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jc w:val="center"/>
        <w:rPr>
          <w:rFonts w:hint="default" w:ascii="Arial" w:hAnsi="Arial" w:cs="Arial"/>
          <w:color w:val="333333"/>
          <w:sz w:val="39"/>
          <w:szCs w:val="39"/>
        </w:rPr>
      </w:pPr>
      <w:r>
        <w:rPr>
          <w:rStyle w:val="11"/>
          <w:rFonts w:ascii="微软雅黑" w:hAnsi="微软雅黑" w:eastAsia="微软雅黑" w:cs="微软雅黑"/>
          <w:b/>
          <w:color w:val="333333"/>
          <w:sz w:val="30"/>
          <w:szCs w:val="30"/>
        </w:rPr>
        <w:t>岳阳市公共资源交易数字证书及签章办理指南</w:t>
      </w:r>
    </w:p>
    <w:p>
      <w:pPr>
        <w:pStyle w:val="7"/>
        <w:widowControl/>
        <w:spacing w:beforeAutospacing="0" w:afterAutospacing="0"/>
        <w:ind w:firstLine="420"/>
        <w:rPr>
          <w:rFonts w:ascii="微软雅黑" w:hAnsi="微软雅黑" w:eastAsia="微软雅黑" w:cs="微软雅黑"/>
          <w:color w:val="333333"/>
          <w:sz w:val="21"/>
          <w:szCs w:val="21"/>
        </w:rPr>
      </w:pPr>
      <w:r>
        <w:rPr>
          <w:rFonts w:ascii="Arial" w:hAnsi="Arial" w:cs="Arial"/>
          <w:color w:val="333333"/>
          <w:sz w:val="22"/>
          <w:szCs w:val="22"/>
        </w:rPr>
        <w:br w:type="textWrapping"/>
      </w:r>
      <w:r>
        <w:rPr>
          <w:rFonts w:hint="eastAsia" w:ascii="微软雅黑" w:hAnsi="微软雅黑" w:eastAsia="微软雅黑" w:cs="微软雅黑"/>
          <w:color w:val="333333"/>
        </w:rPr>
        <w:t xml:space="preserve">    </w:t>
      </w:r>
      <w:r>
        <w:rPr>
          <w:rFonts w:hint="eastAsia" w:ascii="微软雅黑" w:hAnsi="微软雅黑" w:eastAsia="微软雅黑" w:cs="微软雅黑"/>
          <w:color w:val="FFC000" w:themeColor="accent4"/>
          <w14:textFill>
            <w14:solidFill>
              <w14:schemeClr w14:val="accent4"/>
            </w14:solidFill>
          </w14:textFill>
        </w:rPr>
        <w:t> </w:t>
      </w:r>
      <w:r>
        <w:rPr>
          <w:rFonts w:hint="eastAsia" w:ascii="微软雅黑" w:hAnsi="微软雅黑" w:eastAsia="微软雅黑" w:cs="微软雅黑"/>
        </w:rPr>
        <w:t> CFCA（翔晟签章）</w:t>
      </w:r>
      <w:r>
        <w:rPr>
          <w:rFonts w:hint="eastAsia" w:ascii="微软雅黑" w:hAnsi="微软雅黑" w:eastAsia="微软雅黑" w:cs="微软雅黑"/>
          <w:sz w:val="21"/>
          <w:szCs w:val="21"/>
        </w:rPr>
        <w:t>岳阳公</w:t>
      </w:r>
      <w:r>
        <w:rPr>
          <w:rFonts w:hint="eastAsia" w:ascii="微软雅黑" w:hAnsi="微软雅黑" w:eastAsia="微软雅黑" w:cs="微软雅黑"/>
          <w:color w:val="333333"/>
          <w:sz w:val="21"/>
          <w:szCs w:val="21"/>
        </w:rPr>
        <w:t>共资源交易系统数字证书可用于岳阳市公共资源交易中心</w:t>
      </w:r>
      <w:r>
        <w:rPr>
          <w:rFonts w:hint="eastAsia" w:ascii="微软雅黑" w:hAnsi="微软雅黑" w:eastAsia="微软雅黑" w:cs="微软雅黑"/>
          <w:color w:val="333333"/>
          <w:sz w:val="21"/>
          <w:szCs w:val="21"/>
          <w:lang w:val="en-US" w:eastAsia="zh-CN"/>
        </w:rPr>
        <w:t>全领域</w:t>
      </w:r>
      <w:r>
        <w:rPr>
          <w:rFonts w:hint="eastAsia" w:ascii="微软雅黑" w:hAnsi="微软雅黑" w:eastAsia="微软雅黑" w:cs="微软雅黑"/>
          <w:color w:val="333333"/>
          <w:sz w:val="21"/>
          <w:szCs w:val="21"/>
        </w:rPr>
        <w:t>投标使用、</w:t>
      </w:r>
      <w:r>
        <w:rPr>
          <w:rFonts w:hint="eastAsia" w:ascii="微软雅黑" w:hAnsi="微软雅黑" w:eastAsia="微软雅黑" w:cs="微软雅黑"/>
          <w:color w:val="333333"/>
          <w:sz w:val="21"/>
          <w:szCs w:val="21"/>
          <w:lang w:val="en-US" w:eastAsia="zh-CN"/>
        </w:rPr>
        <w:t>湖南全省工程建设领域通用，其他领域请咨询</w:t>
      </w:r>
      <w:r>
        <w:rPr>
          <w:rFonts w:hint="eastAsia" w:ascii="微软雅黑" w:hAnsi="微软雅黑" w:eastAsia="微软雅黑" w:cs="微软雅黑"/>
          <w:color w:val="333333"/>
          <w:sz w:val="21"/>
          <w:szCs w:val="21"/>
        </w:rPr>
        <w:t>0731-85657140</w:t>
      </w:r>
      <w:r>
        <w:rPr>
          <w:rFonts w:hint="eastAsia" w:ascii="微软雅黑" w:hAnsi="微软雅黑" w:eastAsia="微软雅黑" w:cs="微软雅黑"/>
          <w:color w:val="333333"/>
          <w:sz w:val="21"/>
          <w:szCs w:val="21"/>
          <w:lang w:eastAsia="zh-CN"/>
        </w:rPr>
        <w:t>，</w:t>
      </w:r>
      <w:r>
        <w:rPr>
          <w:rFonts w:hint="eastAsia" w:ascii="微软雅黑" w:hAnsi="微软雅黑" w:eastAsia="微软雅黑" w:cs="微软雅黑"/>
          <w:color w:val="333333"/>
          <w:sz w:val="21"/>
          <w:szCs w:val="21"/>
        </w:rPr>
        <w:t>用户可以在岳阳市公共资源交易中心受理窗口当场办结。为方便用户，CFCA</w:t>
      </w:r>
      <w:r>
        <w:rPr>
          <w:rFonts w:hint="eastAsia" w:ascii="微软雅黑" w:hAnsi="微软雅黑" w:eastAsia="微软雅黑" w:cs="微软雅黑"/>
          <w:color w:val="333333"/>
          <w:sz w:val="21"/>
          <w:szCs w:val="21"/>
          <w:lang w:val="en-US" w:eastAsia="zh-CN"/>
        </w:rPr>
        <w:t>已</w:t>
      </w:r>
      <w:r>
        <w:rPr>
          <w:rFonts w:hint="eastAsia" w:ascii="微软雅黑" w:hAnsi="微软雅黑" w:eastAsia="微软雅黑" w:cs="微软雅黑"/>
          <w:color w:val="333333"/>
          <w:sz w:val="21"/>
          <w:szCs w:val="21"/>
        </w:rPr>
        <w:t>开通线上申请、线上延期证书等服务。</w:t>
      </w:r>
      <w:r>
        <w:rPr>
          <w:rFonts w:ascii="Arial" w:hAnsi="Arial" w:cs="Arial"/>
          <w:color w:val="333333"/>
          <w:sz w:val="22"/>
          <w:szCs w:val="22"/>
        </w:rPr>
        <w:br w:type="textWrapping"/>
      </w:r>
      <w:r>
        <w:rPr>
          <w:rFonts w:ascii="Arial" w:hAnsi="Arial" w:cs="Arial"/>
          <w:color w:val="333333"/>
          <w:sz w:val="22"/>
          <w:szCs w:val="22"/>
        </w:rPr>
        <w:br w:type="textWrapping"/>
      </w:r>
      <w:r>
        <w:rPr>
          <w:rStyle w:val="11"/>
          <w:rFonts w:hint="eastAsia" w:ascii="微软雅黑" w:hAnsi="微软雅黑" w:eastAsia="微软雅黑" w:cs="微软雅黑"/>
          <w:color w:val="333333"/>
        </w:rPr>
        <w:t>方式一：在线申请邮寄领取</w:t>
      </w:r>
      <w:bookmarkStart w:id="0" w:name="_GoBack"/>
      <w:bookmarkEnd w:id="0"/>
      <w:r>
        <w:rPr>
          <w:rFonts w:ascii="Arial" w:hAnsi="Arial" w:cs="Arial"/>
          <w:color w:val="333333"/>
          <w:sz w:val="22"/>
          <w:szCs w:val="22"/>
        </w:rPr>
        <w:br w:type="textWrapping"/>
      </w:r>
      <w:r>
        <w:rPr>
          <w:rFonts w:ascii="Arial" w:hAnsi="Arial" w:cs="Arial"/>
          <w:color w:val="333333"/>
          <w:sz w:val="22"/>
          <w:szCs w:val="22"/>
        </w:rPr>
        <w:br w:type="textWrapping"/>
      </w:r>
      <w:r>
        <w:rPr>
          <w:rFonts w:hint="eastAsia" w:ascii="微软雅黑" w:hAnsi="微软雅黑" w:eastAsia="微软雅黑" w:cs="微软雅黑"/>
          <w:color w:val="333333"/>
          <w:sz w:val="21"/>
          <w:szCs w:val="21"/>
        </w:rPr>
        <w:t>1.用户进入电子签章数字证书在线办理服务平台</w:t>
      </w:r>
      <w:r>
        <w:rPr>
          <w:rFonts w:ascii="微软雅黑" w:hAnsi="微软雅黑" w:eastAsia="微软雅黑" w:cs="微软雅黑"/>
          <w:color w:val="333333"/>
          <w:sz w:val="21"/>
          <w:szCs w:val="21"/>
        </w:rPr>
        <w:t>http://www.share-sun.com/hunan/index.html</w:t>
      </w:r>
      <w:r>
        <w:rPr>
          <w:rFonts w:hint="eastAsia" w:ascii="微软雅黑" w:hAnsi="微软雅黑" w:eastAsia="微软雅黑" w:cs="微软雅黑"/>
          <w:color w:val="333333"/>
          <w:sz w:val="21"/>
          <w:szCs w:val="21"/>
        </w:rPr>
        <w:t>进行证书签章办理，第一次登陆进行账号注册，根据提示完成登录。</w:t>
      </w:r>
      <w:r>
        <w:rPr>
          <w:rFonts w:hint="eastAsia" w:ascii="微软雅黑" w:hAnsi="微软雅黑" w:eastAsia="微软雅黑" w:cs="微软雅黑"/>
          <w:color w:val="333333"/>
          <w:sz w:val="21"/>
          <w:szCs w:val="21"/>
        </w:rPr>
        <w:br w:type="textWrapping"/>
      </w:r>
      <w:r>
        <w:rPr>
          <w:rFonts w:hint="eastAsia" w:ascii="微软雅黑" w:hAnsi="微软雅黑" w:eastAsia="微软雅黑" w:cs="微软雅黑"/>
          <w:color w:val="333333"/>
          <w:sz w:val="21"/>
          <w:szCs w:val="21"/>
        </w:rPr>
        <w:t>2.用户选择对应项目，填写企业相关信息并按要求上传申请文件及资质文件。</w:t>
      </w:r>
      <w:r>
        <w:rPr>
          <w:rFonts w:hint="eastAsia" w:ascii="微软雅黑" w:hAnsi="微软雅黑" w:eastAsia="微软雅黑" w:cs="微软雅黑"/>
          <w:color w:val="333333"/>
          <w:sz w:val="21"/>
          <w:szCs w:val="21"/>
        </w:rPr>
        <w:br w:type="textWrapping"/>
      </w:r>
      <w:r>
        <w:rPr>
          <w:rFonts w:hint="eastAsia" w:ascii="微软雅黑" w:hAnsi="微软雅黑" w:eastAsia="微软雅黑" w:cs="微软雅黑"/>
          <w:color w:val="333333"/>
          <w:sz w:val="21"/>
          <w:szCs w:val="21"/>
        </w:rPr>
        <w:t>3.用户提交完相关信息，在网页进行支付，只支持支付宝扫码支付。</w:t>
      </w:r>
      <w:r>
        <w:rPr>
          <w:rFonts w:hint="eastAsia" w:ascii="微软雅黑" w:hAnsi="微软雅黑" w:eastAsia="微软雅黑" w:cs="微软雅黑"/>
          <w:color w:val="333333"/>
          <w:sz w:val="21"/>
          <w:szCs w:val="21"/>
        </w:rPr>
        <w:br w:type="textWrapping"/>
      </w:r>
      <w:r>
        <w:rPr>
          <w:rFonts w:hint="eastAsia" w:ascii="微软雅黑" w:hAnsi="微软雅黑" w:eastAsia="微软雅黑" w:cs="微软雅黑"/>
          <w:color w:val="333333"/>
          <w:sz w:val="21"/>
          <w:szCs w:val="21"/>
        </w:rPr>
        <w:t>4.完成审核并制证，按照企业预留地址邮寄数字证书至用户，审核处理周期为3-5个工作日。详询电话：</w:t>
      </w:r>
      <w:r>
        <w:rPr>
          <w:rFonts w:hint="eastAsia" w:ascii="微软雅黑" w:hAnsi="微软雅黑" w:eastAsia="微软雅黑" w:cs="微软雅黑"/>
          <w:color w:val="000000" w:themeColor="text1"/>
          <w:sz w:val="21"/>
          <w:szCs w:val="21"/>
          <w14:textFill>
            <w14:solidFill>
              <w14:schemeClr w14:val="tx1"/>
            </w14:solidFill>
          </w14:textFill>
        </w:rPr>
        <w:t>0731-85657140</w:t>
      </w:r>
      <w:r>
        <w:rPr>
          <w:rFonts w:hint="eastAsia" w:ascii="微软雅黑" w:hAnsi="微软雅黑" w:eastAsia="微软雅黑" w:cs="微软雅黑"/>
          <w:color w:val="000000" w:themeColor="text1"/>
          <w:sz w:val="21"/>
          <w:szCs w:val="21"/>
          <w:lang w:eastAsia="zh-CN"/>
          <w14:textFill>
            <w14:solidFill>
              <w14:schemeClr w14:val="tx1"/>
            </w14:solidFill>
          </w14:textFill>
        </w:rPr>
        <w:t>、</w:t>
      </w:r>
      <w:r>
        <w:rPr>
          <w:rFonts w:hint="eastAsia" w:ascii="微软雅黑" w:hAnsi="微软雅黑" w:eastAsia="微软雅黑" w:cs="微软雅黑"/>
          <w:color w:val="333333"/>
          <w:sz w:val="21"/>
          <w:szCs w:val="21"/>
          <w:lang w:val="en-US" w:eastAsia="zh-CN"/>
        </w:rPr>
        <w:t>17098873078</w:t>
      </w:r>
      <w:r>
        <w:rPr>
          <w:rFonts w:ascii="Arial" w:hAnsi="Arial" w:cs="Arial"/>
          <w:color w:val="333333"/>
          <w:sz w:val="22"/>
          <w:szCs w:val="22"/>
        </w:rPr>
        <w:br w:type="textWrapping"/>
      </w:r>
      <w:r>
        <w:rPr>
          <w:rFonts w:ascii="Arial" w:hAnsi="Arial" w:cs="Arial"/>
          <w:color w:val="333333"/>
          <w:sz w:val="22"/>
          <w:szCs w:val="22"/>
        </w:rPr>
        <w:br w:type="textWrapping"/>
      </w:r>
      <w:r>
        <w:rPr>
          <w:rStyle w:val="11"/>
          <w:rFonts w:hint="eastAsia" w:ascii="微软雅黑" w:hAnsi="微软雅黑" w:eastAsia="微软雅黑" w:cs="微软雅黑"/>
          <w:color w:val="333333"/>
        </w:rPr>
        <w:t>方式二：现场办理</w:t>
      </w:r>
      <w:r>
        <w:rPr>
          <w:rStyle w:val="11"/>
          <w:rFonts w:hint="eastAsia" w:ascii="微软雅黑" w:hAnsi="微软雅黑" w:eastAsia="微软雅黑" w:cs="微软雅黑"/>
          <w:color w:val="333333"/>
        </w:rPr>
        <w:br w:type="textWrapping"/>
      </w:r>
      <w:r>
        <w:rPr>
          <w:rStyle w:val="11"/>
          <w:rFonts w:hint="eastAsia" w:ascii="微软雅黑" w:hAnsi="微软雅黑" w:eastAsia="微软雅黑" w:cs="微软雅黑"/>
          <w:color w:val="333333"/>
        </w:rPr>
        <w:t>一、现场办理所需资料</w:t>
      </w:r>
      <w:r>
        <w:rPr>
          <w:rFonts w:ascii="Arial" w:hAnsi="Arial" w:cs="Arial"/>
          <w:color w:val="333333"/>
          <w:sz w:val="22"/>
          <w:szCs w:val="22"/>
        </w:rPr>
        <w:br w:type="textWrapping"/>
      </w:r>
      <w:r>
        <w:rPr>
          <w:rFonts w:ascii="Arial" w:hAnsi="Arial" w:cs="Arial"/>
          <w:color w:val="333333"/>
          <w:sz w:val="22"/>
          <w:szCs w:val="22"/>
        </w:rPr>
        <w:br w:type="textWrapping"/>
      </w:r>
      <w:r>
        <w:rPr>
          <w:rFonts w:hint="eastAsia" w:ascii="微软雅黑" w:hAnsi="微软雅黑" w:eastAsia="微软雅黑" w:cs="微软雅黑"/>
          <w:color w:val="333333"/>
          <w:sz w:val="21"/>
          <w:szCs w:val="21"/>
        </w:rPr>
        <w:t>（一）办理单位数字证书所需资料</w:t>
      </w:r>
      <w:r>
        <w:rPr>
          <w:rFonts w:hint="eastAsia" w:ascii="微软雅黑" w:hAnsi="微软雅黑" w:eastAsia="微软雅黑" w:cs="微软雅黑"/>
          <w:color w:val="333333"/>
          <w:sz w:val="21"/>
          <w:szCs w:val="21"/>
        </w:rPr>
        <w:br w:type="textWrapping"/>
      </w:r>
      <w:r>
        <w:rPr>
          <w:rFonts w:hint="eastAsia" w:ascii="微软雅黑" w:hAnsi="微软雅黑" w:eastAsia="微软雅黑" w:cs="微软雅黑"/>
          <w:color w:val="333333"/>
          <w:sz w:val="21"/>
          <w:szCs w:val="21"/>
        </w:rPr>
        <w:br w:type="textWrapping"/>
      </w:r>
      <w:r>
        <w:rPr>
          <w:rFonts w:hint="eastAsia" w:ascii="微软雅黑" w:hAnsi="微软雅黑" w:eastAsia="微软雅黑" w:cs="微软雅黑"/>
          <w:color w:val="333333"/>
          <w:sz w:val="21"/>
          <w:szCs w:val="21"/>
        </w:rPr>
        <w:t>1、数字证书新办、更新、解锁、补办所需资料</w:t>
      </w:r>
      <w:r>
        <w:rPr>
          <w:rFonts w:hint="eastAsia" w:ascii="微软雅黑" w:hAnsi="微软雅黑" w:eastAsia="微软雅黑" w:cs="微软雅黑"/>
          <w:color w:val="333333"/>
          <w:sz w:val="21"/>
          <w:szCs w:val="21"/>
        </w:rPr>
        <w:br w:type="textWrapping"/>
      </w:r>
      <w:r>
        <w:rPr>
          <w:rFonts w:hint="eastAsia" w:ascii="微软雅黑" w:hAnsi="微软雅黑" w:eastAsia="微软雅黑" w:cs="微软雅黑"/>
          <w:color w:val="333333"/>
          <w:sz w:val="21"/>
          <w:szCs w:val="21"/>
        </w:rPr>
        <w:t>（1）《数字证书与电子签章业务申请表》1份（申请表一式一份两联，责任书一式一份，签字并加盖公章）；</w:t>
      </w:r>
      <w:r>
        <w:rPr>
          <w:rFonts w:hint="eastAsia" w:ascii="微软雅黑" w:hAnsi="微软雅黑" w:eastAsia="微软雅黑" w:cs="微软雅黑"/>
          <w:color w:val="333333"/>
          <w:sz w:val="21"/>
          <w:szCs w:val="21"/>
        </w:rPr>
        <w:br w:type="textWrapping"/>
      </w:r>
      <w:r>
        <w:rPr>
          <w:rFonts w:hint="eastAsia" w:ascii="微软雅黑" w:hAnsi="微软雅黑" w:eastAsia="微软雅黑" w:cs="微软雅黑"/>
          <w:color w:val="333333"/>
          <w:sz w:val="21"/>
          <w:szCs w:val="21"/>
        </w:rPr>
        <w:t>（2）法人授权委托及诚信承诺书1份（加盖公章）；</w:t>
      </w:r>
      <w:r>
        <w:rPr>
          <w:rFonts w:hint="eastAsia" w:ascii="微软雅黑" w:hAnsi="微软雅黑" w:eastAsia="微软雅黑" w:cs="微软雅黑"/>
          <w:color w:val="333333"/>
          <w:sz w:val="21"/>
          <w:szCs w:val="21"/>
        </w:rPr>
        <w:br w:type="textWrapping"/>
      </w:r>
      <w:r>
        <w:rPr>
          <w:rFonts w:hint="eastAsia" w:ascii="微软雅黑" w:hAnsi="微软雅黑" w:eastAsia="微软雅黑" w:cs="微软雅黑"/>
          <w:color w:val="333333"/>
          <w:sz w:val="21"/>
          <w:szCs w:val="21"/>
        </w:rPr>
        <w:t>（3）法定代表人有效身份证件复印件1份（加盖公章）；</w:t>
      </w:r>
      <w:r>
        <w:rPr>
          <w:rFonts w:hint="eastAsia" w:ascii="微软雅黑" w:hAnsi="微软雅黑" w:eastAsia="微软雅黑" w:cs="微软雅黑"/>
          <w:color w:val="333333"/>
          <w:sz w:val="21"/>
          <w:szCs w:val="21"/>
        </w:rPr>
        <w:br w:type="textWrapping"/>
      </w:r>
      <w:r>
        <w:rPr>
          <w:rFonts w:hint="eastAsia" w:ascii="微软雅黑" w:hAnsi="微软雅黑" w:eastAsia="微软雅黑" w:cs="微软雅黑"/>
          <w:color w:val="333333"/>
          <w:sz w:val="21"/>
          <w:szCs w:val="21"/>
        </w:rPr>
        <w:t>（4）三证合一工商营业执照副本复印件1份（加盖公章）；</w:t>
      </w:r>
      <w:r>
        <w:rPr>
          <w:rFonts w:hint="eastAsia" w:ascii="微软雅黑" w:hAnsi="微软雅黑" w:eastAsia="微软雅黑" w:cs="微软雅黑"/>
          <w:color w:val="333333"/>
          <w:sz w:val="21"/>
          <w:szCs w:val="21"/>
        </w:rPr>
        <w:br w:type="textWrapping"/>
      </w:r>
      <w:r>
        <w:rPr>
          <w:rFonts w:hint="eastAsia" w:ascii="微软雅黑" w:hAnsi="微软雅黑" w:eastAsia="微软雅黑" w:cs="微软雅黑"/>
          <w:color w:val="333333"/>
          <w:sz w:val="21"/>
          <w:szCs w:val="21"/>
        </w:rPr>
        <w:t>（5）经办人有效身份证件复印件1份（加盖公章）。</w:t>
      </w:r>
      <w:r>
        <w:rPr>
          <w:rFonts w:hint="eastAsia" w:ascii="微软雅黑" w:hAnsi="微软雅黑" w:eastAsia="微软雅黑" w:cs="微软雅黑"/>
          <w:color w:val="333333"/>
          <w:sz w:val="21"/>
          <w:szCs w:val="21"/>
        </w:rPr>
        <w:br w:type="textWrapping"/>
      </w:r>
      <w:r>
        <w:rPr>
          <w:rFonts w:hint="eastAsia" w:ascii="微软雅黑" w:hAnsi="微软雅黑" w:eastAsia="微软雅黑" w:cs="微软雅黑"/>
          <w:color w:val="333333"/>
          <w:sz w:val="21"/>
          <w:szCs w:val="21"/>
        </w:rPr>
        <w:t>（6）服务协议1份（加盖公章）</w:t>
      </w:r>
    </w:p>
    <w:p>
      <w:pPr>
        <w:pStyle w:val="7"/>
        <w:widowControl/>
        <w:spacing w:beforeAutospacing="0" w:afterAutospacing="0"/>
        <w:ind w:firstLine="420"/>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br w:type="textWrapping"/>
      </w:r>
      <w:r>
        <w:rPr>
          <w:rFonts w:hint="eastAsia" w:ascii="微软雅黑" w:hAnsi="微软雅黑" w:eastAsia="微软雅黑" w:cs="微软雅黑"/>
          <w:color w:val="333333"/>
          <w:sz w:val="21"/>
          <w:szCs w:val="21"/>
        </w:rPr>
        <w:t>2、数字证书延期、升级所需资料</w:t>
      </w:r>
    </w:p>
    <w:p>
      <w:pPr>
        <w:pStyle w:val="7"/>
        <w:widowControl/>
        <w:spacing w:beforeAutospacing="0" w:afterAutospacing="0"/>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（1）《数字证书与电子签章业务申请表》1份（申请表一式一份两联，责任书一式一份，签字并加盖公章）；</w:t>
      </w:r>
      <w:r>
        <w:rPr>
          <w:rFonts w:hint="eastAsia" w:ascii="微软雅黑" w:hAnsi="微软雅黑" w:eastAsia="微软雅黑" w:cs="微软雅黑"/>
          <w:color w:val="333333"/>
          <w:sz w:val="21"/>
          <w:szCs w:val="21"/>
        </w:rPr>
        <w:br w:type="textWrapping"/>
      </w:r>
      <w:r>
        <w:rPr>
          <w:rFonts w:hint="eastAsia" w:ascii="微软雅黑" w:hAnsi="微软雅黑" w:eastAsia="微软雅黑" w:cs="微软雅黑"/>
          <w:color w:val="333333"/>
          <w:sz w:val="21"/>
          <w:szCs w:val="21"/>
        </w:rPr>
        <w:t>（2）三证合一工商营业执照副本复印件1份（加盖公章）；</w:t>
      </w:r>
      <w:r>
        <w:rPr>
          <w:rFonts w:hint="eastAsia" w:ascii="微软雅黑" w:hAnsi="微软雅黑" w:eastAsia="微软雅黑" w:cs="微软雅黑"/>
          <w:color w:val="333333"/>
          <w:sz w:val="21"/>
          <w:szCs w:val="21"/>
        </w:rPr>
        <w:br w:type="textWrapping"/>
      </w:r>
      <w:r>
        <w:rPr>
          <w:rFonts w:hint="eastAsia" w:ascii="微软雅黑" w:hAnsi="微软雅黑" w:eastAsia="微软雅黑" w:cs="微软雅黑"/>
          <w:color w:val="333333"/>
          <w:sz w:val="21"/>
          <w:szCs w:val="21"/>
        </w:rPr>
        <w:t>（3）法人授权委托及诚信承诺书1份（加盖公章）</w:t>
      </w:r>
      <w:r>
        <w:rPr>
          <w:rFonts w:hint="eastAsia" w:ascii="微软雅黑" w:hAnsi="微软雅黑" w:eastAsia="微软雅黑" w:cs="微软雅黑"/>
          <w:color w:val="333333"/>
          <w:sz w:val="21"/>
          <w:szCs w:val="21"/>
        </w:rPr>
        <w:br w:type="textWrapping"/>
      </w:r>
      <w:r>
        <w:rPr>
          <w:rFonts w:hint="eastAsia" w:ascii="微软雅黑" w:hAnsi="微软雅黑" w:eastAsia="微软雅黑" w:cs="微软雅黑"/>
          <w:color w:val="333333"/>
          <w:sz w:val="21"/>
          <w:szCs w:val="21"/>
        </w:rPr>
        <w:t>（4）经办人有效身份证件复印件1份（加盖公章）；</w:t>
      </w:r>
      <w:r>
        <w:rPr>
          <w:rFonts w:hint="eastAsia" w:ascii="微软雅黑" w:hAnsi="微软雅黑" w:eastAsia="微软雅黑" w:cs="微软雅黑"/>
          <w:color w:val="333333"/>
          <w:sz w:val="21"/>
          <w:szCs w:val="21"/>
        </w:rPr>
        <w:br w:type="textWrapping"/>
      </w:r>
      <w:r>
        <w:rPr>
          <w:rFonts w:hint="eastAsia" w:ascii="微软雅黑" w:hAnsi="微软雅黑" w:eastAsia="微软雅黑" w:cs="微软雅黑"/>
          <w:color w:val="333333"/>
          <w:sz w:val="21"/>
          <w:szCs w:val="21"/>
        </w:rPr>
        <w:t>（5）USBkey介质。</w:t>
      </w:r>
      <w:r>
        <w:rPr>
          <w:rFonts w:hint="eastAsia" w:ascii="微软雅黑" w:hAnsi="微软雅黑" w:eastAsia="微软雅黑" w:cs="微软雅黑"/>
          <w:color w:val="333333"/>
          <w:sz w:val="21"/>
          <w:szCs w:val="21"/>
        </w:rPr>
        <w:br w:type="textWrapping"/>
      </w:r>
      <w:r>
        <w:rPr>
          <w:rFonts w:hint="eastAsia" w:ascii="微软雅黑" w:hAnsi="微软雅黑" w:eastAsia="微软雅黑" w:cs="微软雅黑"/>
          <w:color w:val="333333"/>
          <w:sz w:val="21"/>
          <w:szCs w:val="21"/>
        </w:rPr>
        <w:t>（6）用户应携带经办人有效身份证件原件供业务办理时查验。</w:t>
      </w:r>
    </w:p>
    <w:p>
      <w:pPr>
        <w:pStyle w:val="7"/>
        <w:widowControl/>
        <w:spacing w:beforeAutospacing="0" w:afterAutospacing="0"/>
        <w:rPr>
          <w:rFonts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（7）服务协议1份（加盖公章）</w:t>
      </w:r>
      <w:r>
        <w:rPr>
          <w:rFonts w:hint="eastAsia" w:ascii="微软雅黑" w:hAnsi="微软雅黑" w:eastAsia="微软雅黑" w:cs="微软雅黑"/>
          <w:color w:val="333333"/>
          <w:sz w:val="21"/>
          <w:szCs w:val="21"/>
        </w:rPr>
        <w:br w:type="textWrapping"/>
      </w:r>
      <w:r>
        <w:rPr>
          <w:rFonts w:hint="eastAsia" w:ascii="微软雅黑" w:hAnsi="微软雅黑" w:eastAsia="微软雅黑" w:cs="微软雅黑"/>
          <w:color w:val="333333"/>
          <w:sz w:val="21"/>
          <w:szCs w:val="21"/>
        </w:rPr>
        <w:br w:type="textWrapping"/>
      </w:r>
      <w:r>
        <w:rPr>
          <w:rFonts w:hint="eastAsia" w:ascii="微软雅黑" w:hAnsi="微软雅黑" w:eastAsia="微软雅黑" w:cs="微软雅黑"/>
          <w:color w:val="333333"/>
          <w:sz w:val="21"/>
          <w:szCs w:val="21"/>
        </w:rPr>
        <w:t>（二）办理个人数字证书所需资料</w:t>
      </w:r>
      <w:r>
        <w:rPr>
          <w:rFonts w:hint="eastAsia" w:ascii="微软雅黑" w:hAnsi="微软雅黑" w:eastAsia="微软雅黑" w:cs="微软雅黑"/>
          <w:color w:val="333333"/>
          <w:sz w:val="21"/>
          <w:szCs w:val="21"/>
        </w:rPr>
        <w:br w:type="textWrapping"/>
      </w:r>
      <w:r>
        <w:rPr>
          <w:rFonts w:hint="eastAsia" w:ascii="微软雅黑" w:hAnsi="微软雅黑" w:eastAsia="微软雅黑" w:cs="微软雅黑"/>
          <w:color w:val="333333"/>
          <w:sz w:val="21"/>
          <w:szCs w:val="21"/>
        </w:rPr>
        <w:t>1、数字证书新办、解锁、补办所需资料</w:t>
      </w:r>
      <w:r>
        <w:rPr>
          <w:rFonts w:hint="eastAsia" w:ascii="微软雅黑" w:hAnsi="微软雅黑" w:eastAsia="微软雅黑" w:cs="微软雅黑"/>
          <w:color w:val="333333"/>
          <w:sz w:val="21"/>
          <w:szCs w:val="21"/>
        </w:rPr>
        <w:br w:type="textWrapping"/>
      </w:r>
      <w:r>
        <w:rPr>
          <w:rFonts w:hint="eastAsia" w:ascii="微软雅黑" w:hAnsi="微软雅黑" w:eastAsia="微软雅黑" w:cs="微软雅黑"/>
          <w:color w:val="333333"/>
          <w:sz w:val="21"/>
          <w:szCs w:val="21"/>
        </w:rPr>
        <w:t>（1）《数字证书及电子签章业务申请表》1份（一式一份两联，责任书一份，申请人本人签字）；</w:t>
      </w:r>
      <w:r>
        <w:rPr>
          <w:rFonts w:hint="eastAsia" w:ascii="微软雅黑" w:hAnsi="微软雅黑" w:eastAsia="微软雅黑" w:cs="微软雅黑"/>
          <w:color w:val="333333"/>
          <w:sz w:val="21"/>
          <w:szCs w:val="21"/>
        </w:rPr>
        <w:br w:type="textWrapping"/>
      </w:r>
      <w:r>
        <w:rPr>
          <w:rFonts w:hint="eastAsia" w:ascii="微软雅黑" w:hAnsi="微软雅黑" w:eastAsia="微软雅黑" w:cs="微软雅黑"/>
          <w:color w:val="333333"/>
          <w:sz w:val="21"/>
          <w:szCs w:val="21"/>
        </w:rPr>
        <w:t>（2）申请人有效身份证件复印件1份；</w:t>
      </w:r>
      <w:r>
        <w:rPr>
          <w:rFonts w:hint="eastAsia" w:ascii="微软雅黑" w:hAnsi="微软雅黑" w:eastAsia="微软雅黑" w:cs="微软雅黑"/>
          <w:color w:val="333333"/>
          <w:sz w:val="21"/>
          <w:szCs w:val="21"/>
        </w:rPr>
        <w:br w:type="textWrapping"/>
      </w:r>
      <w:r>
        <w:rPr>
          <w:rFonts w:hint="eastAsia" w:ascii="微软雅黑" w:hAnsi="微软雅黑" w:eastAsia="微软雅黑" w:cs="微软雅黑"/>
          <w:color w:val="333333"/>
          <w:sz w:val="21"/>
          <w:szCs w:val="21"/>
        </w:rPr>
        <w:t>（3）法人授权委托及诚信承诺书1份（非本人办理时提供）；</w:t>
      </w:r>
      <w:r>
        <w:rPr>
          <w:rFonts w:hint="eastAsia" w:ascii="微软雅黑" w:hAnsi="微软雅黑" w:eastAsia="微软雅黑" w:cs="微软雅黑"/>
          <w:color w:val="333333"/>
          <w:sz w:val="21"/>
          <w:szCs w:val="21"/>
        </w:rPr>
        <w:br w:type="textWrapping"/>
      </w:r>
      <w:r>
        <w:rPr>
          <w:rFonts w:hint="eastAsia" w:ascii="微软雅黑" w:hAnsi="微软雅黑" w:eastAsia="微软雅黑" w:cs="微软雅黑"/>
          <w:color w:val="333333"/>
          <w:sz w:val="21"/>
          <w:szCs w:val="21"/>
        </w:rPr>
        <w:t>（4）经办人有效身份证件复印件1份。</w:t>
      </w:r>
    </w:p>
    <w:p>
      <w:pPr>
        <w:pStyle w:val="7"/>
        <w:widowControl/>
        <w:numPr>
          <w:ilvl w:val="0"/>
          <w:numId w:val="1"/>
        </w:numPr>
        <w:spacing w:beforeAutospacing="0" w:afterAutospacing="0"/>
        <w:rPr>
          <w:rFonts w:ascii="Arial" w:hAnsi="Arial" w:cs="Arial"/>
          <w:color w:val="333333"/>
          <w:sz w:val="22"/>
          <w:szCs w:val="22"/>
        </w:rPr>
      </w:pPr>
      <w:r>
        <w:rPr>
          <w:rFonts w:hint="eastAsia" w:ascii="微软雅黑" w:hAnsi="微软雅黑" w:eastAsia="微软雅黑" w:cs="微软雅黑"/>
          <w:color w:val="333333"/>
          <w:sz w:val="21"/>
          <w:szCs w:val="21"/>
        </w:rPr>
        <w:t>服务协议1分（加盖公章）</w:t>
      </w:r>
      <w:r>
        <w:rPr>
          <w:rFonts w:hint="eastAsia" w:ascii="微软雅黑" w:hAnsi="微软雅黑" w:eastAsia="微软雅黑" w:cs="微软雅黑"/>
          <w:color w:val="333333"/>
          <w:sz w:val="21"/>
          <w:szCs w:val="21"/>
        </w:rPr>
        <w:br w:type="textWrapping"/>
      </w:r>
      <w:r>
        <w:rPr>
          <w:rFonts w:hint="eastAsia" w:ascii="微软雅黑" w:hAnsi="微软雅黑" w:eastAsia="微软雅黑" w:cs="微软雅黑"/>
          <w:color w:val="333333"/>
          <w:sz w:val="21"/>
          <w:szCs w:val="21"/>
        </w:rPr>
        <w:br w:type="textWrapping"/>
      </w:r>
      <w:r>
        <w:rPr>
          <w:rFonts w:hint="eastAsia" w:ascii="微软雅黑" w:hAnsi="微软雅黑" w:eastAsia="微软雅黑" w:cs="微软雅黑"/>
          <w:color w:val="333333"/>
          <w:sz w:val="21"/>
          <w:szCs w:val="21"/>
        </w:rPr>
        <w:t>2、数字证书续期所需资料</w:t>
      </w:r>
    </w:p>
    <w:p>
      <w:pPr>
        <w:pStyle w:val="7"/>
        <w:widowControl/>
        <w:spacing w:beforeAutospacing="0" w:afterAutospacing="0"/>
        <w:rPr>
          <w:rFonts w:ascii="Arial" w:hAnsi="Arial" w:cs="Arial"/>
          <w:color w:val="333333"/>
          <w:sz w:val="22"/>
          <w:szCs w:val="22"/>
        </w:rPr>
      </w:pPr>
      <w:r>
        <w:rPr>
          <w:rFonts w:hint="eastAsia" w:ascii="微软雅黑" w:hAnsi="微软雅黑" w:eastAsia="微软雅黑" w:cs="微软雅黑"/>
          <w:color w:val="333333"/>
          <w:sz w:val="21"/>
          <w:szCs w:val="21"/>
        </w:rPr>
        <w:t>（1）《数字证书及电子签章业务申请表》1份（一式一份两联，责任书一份，申请人本人签字）；</w:t>
      </w:r>
      <w:r>
        <w:rPr>
          <w:rFonts w:hint="eastAsia" w:ascii="微软雅黑" w:hAnsi="微软雅黑" w:eastAsia="微软雅黑" w:cs="微软雅黑"/>
          <w:color w:val="333333"/>
          <w:sz w:val="21"/>
          <w:szCs w:val="21"/>
        </w:rPr>
        <w:br w:type="textWrapping"/>
      </w:r>
      <w:r>
        <w:rPr>
          <w:rFonts w:hint="eastAsia" w:ascii="微软雅黑" w:hAnsi="微软雅黑" w:eastAsia="微软雅黑" w:cs="微软雅黑"/>
          <w:color w:val="333333"/>
          <w:sz w:val="21"/>
          <w:szCs w:val="21"/>
        </w:rPr>
        <w:t>（2）申请人有效身份证件复印件1份；</w:t>
      </w:r>
      <w:r>
        <w:rPr>
          <w:rFonts w:hint="eastAsia" w:ascii="微软雅黑" w:hAnsi="微软雅黑" w:eastAsia="微软雅黑" w:cs="微软雅黑"/>
          <w:color w:val="333333"/>
          <w:sz w:val="21"/>
          <w:szCs w:val="21"/>
        </w:rPr>
        <w:br w:type="textWrapping"/>
      </w:r>
      <w:r>
        <w:rPr>
          <w:rFonts w:hint="eastAsia" w:ascii="微软雅黑" w:hAnsi="微软雅黑" w:eastAsia="微软雅黑" w:cs="微软雅黑"/>
          <w:color w:val="333333"/>
          <w:sz w:val="21"/>
          <w:szCs w:val="21"/>
        </w:rPr>
        <w:t>（3）法人授权委托及诚信承诺书1份（非本人办理时提供）；</w:t>
      </w:r>
      <w:r>
        <w:rPr>
          <w:rFonts w:hint="eastAsia" w:ascii="微软雅黑" w:hAnsi="微软雅黑" w:eastAsia="微软雅黑" w:cs="微软雅黑"/>
          <w:color w:val="333333"/>
          <w:sz w:val="21"/>
          <w:szCs w:val="21"/>
        </w:rPr>
        <w:br w:type="textWrapping"/>
      </w:r>
      <w:r>
        <w:rPr>
          <w:rFonts w:hint="eastAsia" w:ascii="微软雅黑" w:hAnsi="微软雅黑" w:eastAsia="微软雅黑" w:cs="微软雅黑"/>
          <w:color w:val="333333"/>
          <w:sz w:val="21"/>
          <w:szCs w:val="21"/>
        </w:rPr>
        <w:t>（4）经办人有效身份证件复印件1份。</w:t>
      </w:r>
      <w:r>
        <w:rPr>
          <w:rFonts w:hint="eastAsia" w:ascii="微软雅黑" w:hAnsi="微软雅黑" w:eastAsia="微软雅黑" w:cs="微软雅黑"/>
          <w:color w:val="333333"/>
          <w:sz w:val="21"/>
          <w:szCs w:val="21"/>
        </w:rPr>
        <w:br w:type="textWrapping"/>
      </w:r>
      <w:r>
        <w:rPr>
          <w:rFonts w:hint="eastAsia" w:ascii="微软雅黑" w:hAnsi="微软雅黑" w:eastAsia="微软雅黑" w:cs="微软雅黑"/>
          <w:color w:val="333333"/>
          <w:sz w:val="21"/>
          <w:szCs w:val="21"/>
        </w:rPr>
        <w:t>（5）USBkey介质。</w:t>
      </w:r>
      <w:r>
        <w:rPr>
          <w:rFonts w:hint="eastAsia" w:ascii="微软雅黑" w:hAnsi="微软雅黑" w:eastAsia="微软雅黑" w:cs="微软雅黑"/>
          <w:color w:val="333333"/>
          <w:sz w:val="21"/>
          <w:szCs w:val="21"/>
        </w:rPr>
        <w:br w:type="textWrapping"/>
      </w:r>
      <w:r>
        <w:rPr>
          <w:rFonts w:hint="eastAsia" w:ascii="微软雅黑" w:hAnsi="微软雅黑" w:eastAsia="微软雅黑" w:cs="微软雅黑"/>
          <w:color w:val="333333"/>
          <w:sz w:val="21"/>
          <w:szCs w:val="21"/>
        </w:rPr>
        <w:t>（6）服务协议1份（加盖公章）</w:t>
      </w:r>
    </w:p>
    <w:p>
      <w:pPr>
        <w:pStyle w:val="7"/>
        <w:widowControl/>
        <w:spacing w:beforeAutospacing="0" w:afterAutospacing="0"/>
        <w:rPr>
          <w:rFonts w:ascii="Arial" w:hAnsi="Arial" w:cs="Arial"/>
          <w:color w:val="333333"/>
          <w:sz w:val="22"/>
          <w:szCs w:val="22"/>
        </w:rPr>
      </w:pPr>
      <w:r>
        <w:rPr>
          <w:rFonts w:hint="eastAsia" w:ascii="微软雅黑" w:hAnsi="微软雅黑" w:eastAsia="微软雅黑" w:cs="微软雅黑"/>
          <w:color w:val="333333"/>
          <w:sz w:val="21"/>
          <w:szCs w:val="21"/>
        </w:rPr>
        <w:br w:type="textWrapping"/>
      </w:r>
      <w:r>
        <w:rPr>
          <w:rFonts w:hint="eastAsia" w:ascii="微软雅黑" w:hAnsi="微软雅黑" w:eastAsia="微软雅黑" w:cs="微软雅黑"/>
          <w:color w:val="333333"/>
          <w:sz w:val="21"/>
          <w:szCs w:val="21"/>
        </w:rPr>
        <w:t>3、相关要求</w:t>
      </w:r>
      <w:r>
        <w:rPr>
          <w:rFonts w:hint="eastAsia" w:ascii="微软雅黑" w:hAnsi="微软雅黑" w:eastAsia="微软雅黑" w:cs="微软雅黑"/>
          <w:color w:val="333333"/>
          <w:sz w:val="21"/>
          <w:szCs w:val="21"/>
        </w:rPr>
        <w:br w:type="textWrapping"/>
      </w:r>
      <w:r>
        <w:rPr>
          <w:rFonts w:hint="eastAsia" w:ascii="微软雅黑" w:hAnsi="微软雅黑" w:eastAsia="微软雅黑" w:cs="微软雅黑"/>
          <w:color w:val="333333"/>
          <w:sz w:val="21"/>
          <w:szCs w:val="21"/>
        </w:rPr>
        <w:t>（1）办理证书延期、更新、解锁，需携带对应USBkey介质；</w:t>
      </w:r>
      <w:r>
        <w:rPr>
          <w:rFonts w:hint="eastAsia" w:ascii="微软雅黑" w:hAnsi="微软雅黑" w:eastAsia="微软雅黑" w:cs="微软雅黑"/>
          <w:color w:val="333333"/>
          <w:sz w:val="21"/>
          <w:szCs w:val="21"/>
        </w:rPr>
        <w:br w:type="textWrapping"/>
      </w:r>
      <w:r>
        <w:rPr>
          <w:rFonts w:hint="eastAsia" w:ascii="微软雅黑" w:hAnsi="微软雅黑" w:eastAsia="微软雅黑" w:cs="微软雅黑"/>
          <w:color w:val="333333"/>
          <w:sz w:val="21"/>
          <w:szCs w:val="21"/>
        </w:rPr>
        <w:t>（2）提交办理时，需对经办人身份证原件进行核查。</w:t>
      </w:r>
      <w:r>
        <w:rPr>
          <w:rFonts w:ascii="Arial" w:hAnsi="Arial" w:cs="Arial"/>
          <w:color w:val="333333"/>
          <w:sz w:val="22"/>
          <w:szCs w:val="22"/>
        </w:rPr>
        <w:br w:type="textWrapping"/>
      </w:r>
      <w:r>
        <w:rPr>
          <w:rFonts w:ascii="Arial" w:hAnsi="Arial" w:cs="Arial"/>
          <w:color w:val="333333"/>
          <w:sz w:val="22"/>
          <w:szCs w:val="22"/>
        </w:rPr>
        <w:br w:type="textWrapping"/>
      </w:r>
    </w:p>
    <w:p>
      <w:pPr>
        <w:pStyle w:val="7"/>
        <w:widowControl/>
        <w:spacing w:beforeAutospacing="0" w:afterAutospacing="0"/>
        <w:rPr>
          <w:rFonts w:ascii="Arial" w:hAnsi="Arial" w:cs="Arial"/>
          <w:color w:val="333333"/>
          <w:sz w:val="22"/>
          <w:szCs w:val="22"/>
        </w:rPr>
      </w:pPr>
    </w:p>
    <w:p>
      <w:pPr>
        <w:pStyle w:val="7"/>
        <w:widowControl/>
        <w:spacing w:beforeAutospacing="0" w:afterAutospacing="0"/>
        <w:rPr>
          <w:rFonts w:ascii="Arial" w:hAnsi="Arial" w:cs="Arial"/>
          <w:color w:val="333333"/>
          <w:sz w:val="22"/>
          <w:szCs w:val="22"/>
        </w:rPr>
      </w:pPr>
    </w:p>
    <w:p>
      <w:pPr>
        <w:pStyle w:val="7"/>
        <w:widowControl/>
        <w:numPr>
          <w:ilvl w:val="0"/>
          <w:numId w:val="2"/>
        </w:numPr>
        <w:spacing w:beforeAutospacing="0" w:afterAutospacing="0"/>
        <w:rPr>
          <w:rFonts w:ascii="Arial" w:hAnsi="Arial" w:cs="Arial"/>
          <w:color w:val="333333"/>
          <w:sz w:val="22"/>
          <w:szCs w:val="22"/>
        </w:rPr>
      </w:pPr>
      <w:r>
        <w:rPr>
          <w:rStyle w:val="11"/>
          <w:rFonts w:hint="eastAsia" w:ascii="微软雅黑" w:hAnsi="微软雅黑" w:eastAsia="微软雅黑" w:cs="微软雅黑"/>
          <w:color w:val="333333"/>
        </w:rPr>
        <w:t>收费标准</w:t>
      </w:r>
      <w:r>
        <w:rPr>
          <w:rFonts w:ascii="Arial" w:hAnsi="Arial" w:cs="Arial"/>
          <w:color w:val="333333"/>
          <w:sz w:val="22"/>
          <w:szCs w:val="22"/>
        </w:rPr>
        <w:br w:type="textWrapping"/>
      </w:r>
      <w:r>
        <w:drawing>
          <wp:inline distT="0" distB="0" distL="114300" distR="114300">
            <wp:extent cx="5174615" cy="4295140"/>
            <wp:effectExtent l="0" t="0" r="6985" b="10160"/>
            <wp:docPr id="3" name="图片 3" descr="C:\Users\Administrator\Desktop\33c807f09017428d8c8f7f60e936906.jpg33c807f09017428d8c8f7f60e936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33c807f09017428d8c8f7f60e936906.jpg33c807f09017428d8c8f7f60e936906"/>
                    <pic:cNvPicPr>
                      <a:picLocks noChangeAspect="1"/>
                    </pic:cNvPicPr>
                  </pic:nvPicPr>
                  <pic:blipFill>
                    <a:blip r:embed="rId4"/>
                    <a:srcRect/>
                    <a:stretch>
                      <a:fillRect/>
                    </a:stretch>
                  </pic:blipFill>
                  <pic:spPr>
                    <a:xfrm>
                      <a:off x="0" y="0"/>
                      <a:ext cx="5175145" cy="4295140"/>
                    </a:xfrm>
                    <a:prstGeom prst="rect">
                      <a:avLst/>
                    </a:prstGeom>
                    <a:noFill/>
                    <a:ln>
                      <a:noFill/>
                    </a:ln>
                  </pic:spPr>
                </pic:pic>
              </a:graphicData>
            </a:graphic>
          </wp:inline>
        </w:drawing>
      </w:r>
      <w:r>
        <w:rPr>
          <w:rFonts w:ascii="Arial" w:hAnsi="Arial" w:cs="Arial"/>
          <w:color w:val="333333"/>
          <w:sz w:val="22"/>
          <w:szCs w:val="22"/>
        </w:rPr>
        <w:br w:type="textWrapping"/>
      </w:r>
      <w:r>
        <w:rPr>
          <w:rFonts w:ascii="Arial" w:hAnsi="Arial" w:cs="Arial"/>
          <w:color w:val="333333"/>
          <w:sz w:val="22"/>
          <w:szCs w:val="22"/>
        </w:rPr>
        <w:br w:type="textWrapping"/>
      </w:r>
      <w:r>
        <w:rPr>
          <w:rFonts w:hint="eastAsia" w:ascii="微软雅黑" w:hAnsi="微软雅黑" w:eastAsia="微软雅黑" w:cs="微软雅黑"/>
          <w:color w:val="333333"/>
          <w:sz w:val="21"/>
          <w:szCs w:val="21"/>
        </w:rPr>
        <w:t>(此收费价格的最终解释权归属江苏翔晟信息技术股份有限公司)</w:t>
      </w:r>
    </w:p>
    <w:p>
      <w:pPr>
        <w:pStyle w:val="7"/>
        <w:widowControl/>
        <w:numPr>
          <w:ilvl w:val="0"/>
          <w:numId w:val="0"/>
        </w:numPr>
        <w:spacing w:beforeAutospacing="0" w:afterAutospacing="0"/>
        <w:rPr>
          <w:rFonts w:ascii="Arial" w:hAnsi="Arial" w:cs="Arial"/>
          <w:color w:val="333333"/>
          <w:sz w:val="22"/>
          <w:szCs w:val="22"/>
        </w:rPr>
      </w:pPr>
      <w:r>
        <w:rPr>
          <w:rFonts w:ascii="Arial" w:hAnsi="Arial" w:cs="Arial"/>
          <w:color w:val="333333"/>
          <w:sz w:val="22"/>
          <w:szCs w:val="22"/>
        </w:rPr>
        <w:br w:type="textWrapping"/>
      </w:r>
      <w:r>
        <w:rPr>
          <w:rFonts w:ascii="Arial" w:hAnsi="Arial" w:cs="Arial"/>
          <w:color w:val="333333"/>
          <w:sz w:val="22"/>
          <w:szCs w:val="22"/>
        </w:rPr>
        <w:br w:type="textWrapping"/>
      </w:r>
    </w:p>
    <w:p>
      <w:pPr>
        <w:pStyle w:val="7"/>
        <w:widowControl/>
        <w:numPr>
          <w:ilvl w:val="0"/>
          <w:numId w:val="0"/>
        </w:numPr>
        <w:spacing w:beforeAutospacing="0" w:afterAutospacing="0"/>
        <w:rPr>
          <w:rStyle w:val="11"/>
          <w:rFonts w:hint="eastAsia" w:ascii="微软雅黑" w:hAnsi="微软雅黑" w:eastAsia="微软雅黑" w:cs="微软雅黑"/>
          <w:color w:val="333333"/>
        </w:rPr>
      </w:pPr>
    </w:p>
    <w:p>
      <w:pPr>
        <w:pStyle w:val="7"/>
        <w:widowControl/>
        <w:numPr>
          <w:ilvl w:val="0"/>
          <w:numId w:val="0"/>
        </w:numPr>
        <w:spacing w:beforeAutospacing="0" w:afterAutospacing="0"/>
        <w:rPr>
          <w:rStyle w:val="11"/>
          <w:rFonts w:hint="eastAsia" w:ascii="微软雅黑" w:hAnsi="微软雅黑" w:eastAsia="微软雅黑" w:cs="微软雅黑"/>
          <w:color w:val="333333"/>
        </w:rPr>
      </w:pPr>
    </w:p>
    <w:p>
      <w:pPr>
        <w:pStyle w:val="7"/>
        <w:widowControl/>
        <w:numPr>
          <w:ilvl w:val="0"/>
          <w:numId w:val="0"/>
        </w:numPr>
        <w:spacing w:beforeAutospacing="0" w:afterAutospacing="0"/>
        <w:rPr>
          <w:rStyle w:val="11"/>
          <w:rFonts w:hint="eastAsia" w:ascii="微软雅黑" w:hAnsi="微软雅黑" w:eastAsia="微软雅黑" w:cs="微软雅黑"/>
          <w:color w:val="333333"/>
        </w:rPr>
      </w:pPr>
    </w:p>
    <w:p>
      <w:pPr>
        <w:pStyle w:val="7"/>
        <w:widowControl/>
        <w:numPr>
          <w:ilvl w:val="0"/>
          <w:numId w:val="0"/>
        </w:numPr>
        <w:spacing w:beforeAutospacing="0" w:afterAutospacing="0"/>
        <w:rPr>
          <w:rStyle w:val="11"/>
          <w:rFonts w:hint="eastAsia" w:ascii="微软雅黑" w:hAnsi="微软雅黑" w:eastAsia="微软雅黑" w:cs="微软雅黑"/>
          <w:color w:val="333333"/>
        </w:rPr>
      </w:pPr>
    </w:p>
    <w:p>
      <w:pPr>
        <w:pStyle w:val="7"/>
        <w:widowControl/>
        <w:numPr>
          <w:ilvl w:val="0"/>
          <w:numId w:val="0"/>
        </w:numPr>
        <w:spacing w:beforeAutospacing="0" w:afterAutospacing="0"/>
        <w:rPr>
          <w:rStyle w:val="11"/>
          <w:rFonts w:hint="eastAsia" w:ascii="微软雅黑" w:hAnsi="微软雅黑" w:eastAsia="微软雅黑" w:cs="微软雅黑"/>
          <w:color w:val="333333"/>
        </w:rPr>
      </w:pPr>
    </w:p>
    <w:p>
      <w:pPr>
        <w:pStyle w:val="7"/>
        <w:widowControl/>
        <w:numPr>
          <w:ilvl w:val="0"/>
          <w:numId w:val="0"/>
        </w:numPr>
        <w:spacing w:beforeAutospacing="0" w:afterAutospacing="0"/>
        <w:rPr>
          <w:rStyle w:val="11"/>
          <w:rFonts w:hint="eastAsia" w:ascii="微软雅黑" w:hAnsi="微软雅黑" w:eastAsia="微软雅黑" w:cs="微软雅黑"/>
          <w:color w:val="333333"/>
        </w:rPr>
      </w:pPr>
    </w:p>
    <w:p>
      <w:pPr>
        <w:pStyle w:val="7"/>
        <w:widowControl/>
        <w:numPr>
          <w:ilvl w:val="0"/>
          <w:numId w:val="0"/>
        </w:numPr>
        <w:spacing w:beforeAutospacing="0" w:afterAutospacing="0"/>
        <w:rPr>
          <w:rStyle w:val="11"/>
          <w:rFonts w:hint="eastAsia" w:ascii="微软雅黑" w:hAnsi="微软雅黑" w:eastAsia="微软雅黑" w:cs="微软雅黑"/>
          <w:color w:val="333333"/>
        </w:rPr>
      </w:pPr>
    </w:p>
    <w:p>
      <w:pPr>
        <w:pStyle w:val="7"/>
        <w:widowControl/>
        <w:numPr>
          <w:ilvl w:val="0"/>
          <w:numId w:val="0"/>
        </w:numPr>
        <w:spacing w:beforeAutospacing="0" w:afterAutospacing="0"/>
        <w:rPr>
          <w:rFonts w:hint="default" w:ascii="微软雅黑" w:hAnsi="微软雅黑" w:eastAsia="微软雅黑" w:cs="微软雅黑"/>
          <w:color w:val="333333"/>
          <w:sz w:val="21"/>
          <w:szCs w:val="21"/>
          <w:lang w:val="en-US" w:eastAsia="zh-CN"/>
        </w:rPr>
      </w:pPr>
      <w:r>
        <w:rPr>
          <w:rStyle w:val="11"/>
          <w:rFonts w:hint="eastAsia" w:ascii="微软雅黑" w:hAnsi="微软雅黑" w:eastAsia="微软雅黑" w:cs="微软雅黑"/>
          <w:color w:val="333333"/>
        </w:rPr>
        <w:t>三、办理地点</w:t>
      </w:r>
      <w:r>
        <w:rPr>
          <w:rFonts w:ascii="Arial" w:hAnsi="Arial" w:cs="Arial"/>
          <w:color w:val="333333"/>
          <w:sz w:val="22"/>
          <w:szCs w:val="22"/>
        </w:rPr>
        <w:br w:type="textWrapping"/>
      </w:r>
      <w:r>
        <w:rPr>
          <w:rFonts w:ascii="Arial" w:hAnsi="Arial" w:cs="Arial"/>
          <w:color w:val="333333"/>
          <w:sz w:val="22"/>
          <w:szCs w:val="22"/>
        </w:rPr>
        <w:br w:type="textWrapping"/>
      </w:r>
      <w:r>
        <w:rPr>
          <w:rFonts w:hint="eastAsia" w:ascii="微软雅黑" w:hAnsi="微软雅黑" w:eastAsia="微软雅黑" w:cs="微软雅黑"/>
          <w:color w:val="000000" w:themeColor="text1"/>
          <w:sz w:val="21"/>
          <w:szCs w:val="21"/>
          <w14:textFill>
            <w14:solidFill>
              <w14:schemeClr w14:val="tx1"/>
            </w14:solidFill>
          </w14:textFill>
        </w:rPr>
        <w:t> </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 xml:space="preserve"> </w:t>
      </w:r>
      <w:r>
        <w:rPr>
          <w:rFonts w:hint="eastAsia" w:ascii="微软雅黑" w:hAnsi="微软雅黑" w:eastAsia="微软雅黑" w:cs="微软雅黑"/>
          <w:color w:val="000000" w:themeColor="text1"/>
          <w:sz w:val="21"/>
          <w:szCs w:val="21"/>
          <w14:textFill>
            <w14:solidFill>
              <w14:schemeClr w14:val="tx1"/>
            </w14:solidFill>
          </w14:textFill>
        </w:rPr>
        <w:t>岳阳市岳阳楼区狮子山南路与民兴路交汇处丘山大厦（岳阳市公共资源交易中心</w:t>
      </w:r>
      <w:r>
        <w:rPr>
          <w:rFonts w:hint="eastAsia" w:ascii="微软雅黑" w:hAnsi="微软雅黑" w:eastAsia="微软雅黑" w:cs="微软雅黑"/>
          <w:color w:val="000000" w:themeColor="text1"/>
          <w:sz w:val="21"/>
          <w:szCs w:val="21"/>
          <w:lang w:eastAsia="zh-CN"/>
          <w14:textFill>
            <w14:solidFill>
              <w14:schemeClr w14:val="tx1"/>
            </w14:solidFill>
          </w14:textFill>
        </w:rPr>
        <w:t>出门右转</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30米</w:t>
      </w:r>
      <w:r>
        <w:rPr>
          <w:rFonts w:hint="eastAsia" w:ascii="微软雅黑" w:hAnsi="微软雅黑" w:eastAsia="微软雅黑" w:cs="微软雅黑"/>
          <w:color w:val="000000" w:themeColor="text1"/>
          <w:sz w:val="21"/>
          <w:szCs w:val="21"/>
          <w:lang w:eastAsia="zh-CN"/>
          <w14:textFill>
            <w14:solidFill>
              <w14:schemeClr w14:val="tx1"/>
            </w14:solidFill>
          </w14:textFill>
        </w:rPr>
        <w:t>富凯酒店一楼大堂办公室</w:t>
      </w:r>
      <w:r>
        <w:rPr>
          <w:rFonts w:hint="eastAsia" w:ascii="微软雅黑" w:hAnsi="微软雅黑" w:eastAsia="微软雅黑" w:cs="微软雅黑"/>
          <w:color w:val="000000" w:themeColor="text1"/>
          <w:sz w:val="21"/>
          <w:szCs w:val="21"/>
          <w14:textFill>
            <w14:solidFill>
              <w14:schemeClr w14:val="tx1"/>
            </w14:solidFill>
          </w14:textFill>
        </w:rPr>
        <w:t>）“CFCA数字证书业务办理”窗口,受理</w:t>
      </w:r>
      <w:r>
        <w:rPr>
          <w:rFonts w:hint="eastAsia" w:ascii="微软雅黑" w:hAnsi="微软雅黑" w:eastAsia="微软雅黑" w:cs="微软雅黑"/>
          <w:color w:val="000000" w:themeColor="text1"/>
          <w:sz w:val="21"/>
          <w:szCs w:val="21"/>
          <w:lang w:eastAsia="zh-CN"/>
          <w14:textFill>
            <w14:solidFill>
              <w14:schemeClr w14:val="tx1"/>
            </w14:solidFill>
          </w14:textFill>
        </w:rPr>
        <w:t>电</w:t>
      </w:r>
      <w:r>
        <w:rPr>
          <w:rFonts w:hint="eastAsia" w:ascii="微软雅黑" w:hAnsi="微软雅黑" w:eastAsia="微软雅黑" w:cs="微软雅黑"/>
          <w:color w:val="000000" w:themeColor="text1"/>
          <w:sz w:val="21"/>
          <w:szCs w:val="21"/>
          <w14:textFill>
            <w14:solidFill>
              <w14:schemeClr w14:val="tx1"/>
            </w14:solidFill>
          </w14:textFill>
        </w:rPr>
        <w:t>话:0731-85657140</w:t>
      </w:r>
      <w:r>
        <w:rPr>
          <w:rFonts w:hint="eastAsia" w:ascii="微软雅黑" w:hAnsi="微软雅黑" w:eastAsia="微软雅黑" w:cs="微软雅黑"/>
          <w:color w:val="000000" w:themeColor="text1"/>
          <w:sz w:val="21"/>
          <w:szCs w:val="21"/>
          <w:lang w:eastAsia="zh-CN"/>
          <w14:textFill>
            <w14:solidFill>
              <w14:schemeClr w14:val="tx1"/>
            </w14:solidFill>
          </w14:textFill>
        </w:rPr>
        <w:t>、</w:t>
      </w:r>
      <w:r>
        <w:rPr>
          <w:rFonts w:hint="eastAsia" w:ascii="微软雅黑" w:hAnsi="微软雅黑" w:eastAsia="微软雅黑" w:cs="微软雅黑"/>
          <w:color w:val="333333"/>
          <w:sz w:val="21"/>
          <w:szCs w:val="21"/>
          <w:lang w:val="en-US" w:eastAsia="zh-CN"/>
        </w:rPr>
        <w:t>17098873078</w:t>
      </w:r>
      <w:r>
        <w:rPr>
          <w:rFonts w:hint="eastAsia" w:ascii="微软雅黑" w:hAnsi="微软雅黑" w:eastAsia="微软雅黑" w:cs="微软雅黑"/>
          <w:color w:val="000000" w:themeColor="text1"/>
          <w:sz w:val="21"/>
          <w:szCs w:val="21"/>
          <w14:textFill>
            <w14:solidFill>
              <w14:schemeClr w14:val="tx1"/>
            </w14:solidFill>
          </w14:textFill>
        </w:rPr>
        <w:t>,受理时间为周一至</w:t>
      </w:r>
      <w:r>
        <w:rPr>
          <w:rFonts w:hint="eastAsia" w:ascii="微软雅黑" w:hAnsi="微软雅黑" w:eastAsia="微软雅黑" w:cs="微软雅黑"/>
          <w:color w:val="000000" w:themeColor="text1"/>
          <w:sz w:val="21"/>
          <w:szCs w:val="21"/>
          <w:highlight w:val="none"/>
          <w14:textFill>
            <w14:solidFill>
              <w14:schemeClr w14:val="tx1"/>
            </w14:solidFill>
          </w14:textFill>
        </w:rPr>
        <w:t>周五上午9：00-12︰00,下午</w:t>
      </w:r>
      <w:r>
        <w:rPr>
          <w:rFonts w:hint="eastAsia" w:ascii="微软雅黑" w:hAnsi="微软雅黑" w:eastAsia="微软雅黑" w:cs="微软雅黑"/>
          <w:color w:val="000000" w:themeColor="text1"/>
          <w:sz w:val="21"/>
          <w:szCs w:val="21"/>
          <w:highlight w:val="none"/>
          <w:lang w:val="en-US" w:eastAsia="zh-CN"/>
          <w14:textFill>
            <w14:solidFill>
              <w14:schemeClr w14:val="tx1"/>
            </w14:solidFill>
          </w14:textFill>
        </w:rPr>
        <w:t>14：00</w:t>
      </w:r>
      <w:r>
        <w:rPr>
          <w:rFonts w:hint="eastAsia" w:ascii="微软雅黑" w:hAnsi="微软雅黑" w:eastAsia="微软雅黑" w:cs="微软雅黑"/>
          <w:color w:val="000000" w:themeColor="text1"/>
          <w:sz w:val="21"/>
          <w:szCs w:val="21"/>
          <w:highlight w:val="none"/>
          <w14:textFill>
            <w14:solidFill>
              <w14:schemeClr w14:val="tx1"/>
            </w14:solidFill>
          </w14:textFill>
        </w:rPr>
        <w:t>-</w:t>
      </w:r>
      <w:r>
        <w:rPr>
          <w:rFonts w:hint="eastAsia" w:ascii="微软雅黑" w:hAnsi="微软雅黑" w:eastAsia="微软雅黑" w:cs="微软雅黑"/>
          <w:color w:val="000000" w:themeColor="text1"/>
          <w:sz w:val="21"/>
          <w:szCs w:val="21"/>
          <w:highlight w:val="none"/>
          <w:lang w:val="en-US" w:eastAsia="zh-CN"/>
          <w14:textFill>
            <w14:solidFill>
              <w14:schemeClr w14:val="tx1"/>
            </w14:solidFill>
          </w14:textFill>
        </w:rPr>
        <w:t>18：00</w:t>
      </w:r>
      <w:r>
        <w:rPr>
          <w:rFonts w:hint="eastAsia" w:ascii="微软雅黑" w:hAnsi="微软雅黑" w:eastAsia="微软雅黑" w:cs="微软雅黑"/>
          <w:color w:val="000000" w:themeColor="text1"/>
          <w:sz w:val="21"/>
          <w:szCs w:val="21"/>
          <w14:textFill>
            <w14:solidFill>
              <w14:schemeClr w14:val="tx1"/>
            </w14:solidFill>
          </w14:textFill>
        </w:rPr>
        <w:br w:type="textWrapping"/>
      </w:r>
      <w:r>
        <w:rPr>
          <w:rFonts w:ascii="Arial" w:hAnsi="Arial" w:cs="Arial"/>
          <w:color w:val="333333"/>
          <w:sz w:val="22"/>
          <w:szCs w:val="22"/>
        </w:rPr>
        <w:br w:type="textWrapping"/>
      </w:r>
      <w:r>
        <w:rPr>
          <w:rFonts w:ascii="Arial" w:hAnsi="Arial" w:cs="Arial"/>
          <w:color w:val="333333"/>
          <w:sz w:val="22"/>
          <w:szCs w:val="22"/>
        </w:rPr>
        <w:br w:type="textWrapping"/>
      </w:r>
      <w:r>
        <w:rPr>
          <w:rStyle w:val="11"/>
          <w:rFonts w:hint="eastAsia" w:ascii="微软雅黑" w:hAnsi="微软雅黑" w:eastAsia="微软雅黑" w:cs="微软雅黑"/>
          <w:color w:val="333333"/>
        </w:rPr>
        <w:t>四、办理周期</w:t>
      </w:r>
      <w:r>
        <w:rPr>
          <w:rFonts w:ascii="Arial" w:hAnsi="Arial" w:cs="Arial"/>
          <w:color w:val="333333"/>
          <w:sz w:val="22"/>
          <w:szCs w:val="22"/>
        </w:rPr>
        <w:br w:type="textWrapping"/>
      </w:r>
      <w:r>
        <w:rPr>
          <w:rFonts w:ascii="Arial" w:hAnsi="Arial" w:cs="Arial"/>
          <w:color w:val="333333"/>
          <w:sz w:val="22"/>
          <w:szCs w:val="22"/>
        </w:rPr>
        <w:br w:type="textWrapping"/>
      </w:r>
      <w:r>
        <w:rPr>
          <w:rFonts w:hint="eastAsia" w:ascii="微软雅黑" w:hAnsi="微软雅黑" w:eastAsia="微软雅黑" w:cs="微软雅黑"/>
          <w:color w:val="333333"/>
          <w:sz w:val="21"/>
          <w:szCs w:val="21"/>
        </w:rPr>
        <w:t> 现场受理数字证书申请资料后,可当场领取证书。网上办理大概需要3~5个工作日</w:t>
      </w:r>
      <w:r>
        <w:rPr>
          <w:rFonts w:ascii="Arial" w:hAnsi="Arial" w:cs="Arial"/>
          <w:color w:val="333333"/>
          <w:sz w:val="22"/>
          <w:szCs w:val="22"/>
        </w:rPr>
        <w:br w:type="textWrapping"/>
      </w:r>
      <w:r>
        <w:rPr>
          <w:rFonts w:ascii="Arial" w:hAnsi="Arial" w:cs="Arial"/>
          <w:color w:val="333333"/>
          <w:sz w:val="22"/>
          <w:szCs w:val="22"/>
        </w:rPr>
        <w:br w:type="textWrapping"/>
      </w:r>
      <w:r>
        <w:rPr>
          <w:rStyle w:val="11"/>
          <w:rFonts w:hint="eastAsia" w:ascii="微软雅黑" w:hAnsi="微软雅黑" w:eastAsia="微软雅黑" w:cs="微软雅黑"/>
          <w:color w:val="333333"/>
        </w:rPr>
        <w:t>五、收费方式</w:t>
      </w:r>
      <w:r>
        <w:rPr>
          <w:rFonts w:ascii="Arial" w:hAnsi="Arial" w:cs="Arial"/>
          <w:color w:val="333333"/>
          <w:sz w:val="22"/>
          <w:szCs w:val="22"/>
        </w:rPr>
        <w:br w:type="textWrapping"/>
      </w:r>
      <w:r>
        <w:rPr>
          <w:rFonts w:ascii="Arial" w:hAnsi="Arial" w:cs="Arial"/>
          <w:color w:val="333333"/>
          <w:sz w:val="22"/>
          <w:szCs w:val="22"/>
        </w:rPr>
        <w:br w:type="textWrapping"/>
      </w:r>
      <w:r>
        <w:rPr>
          <w:rFonts w:hint="eastAsia" w:ascii="微软雅黑" w:hAnsi="微软雅黑" w:eastAsia="微软雅黑" w:cs="微软雅黑"/>
          <w:color w:val="333333"/>
          <w:sz w:val="21"/>
          <w:szCs w:val="21"/>
        </w:rPr>
        <w:t>不收受现金，支持POS机刷卡、微信、支付宝收费，开具电子发票，用户现场提交相关开票信息，自行下载。</w:t>
      </w:r>
      <w:r>
        <w:rPr>
          <w:rFonts w:ascii="Arial" w:hAnsi="Arial" w:cs="Arial"/>
          <w:color w:val="333333"/>
          <w:sz w:val="22"/>
          <w:szCs w:val="22"/>
        </w:rPr>
        <w:br w:type="textWrapping"/>
      </w:r>
      <w:r>
        <w:rPr>
          <w:rFonts w:ascii="Arial" w:hAnsi="Arial" w:cs="Arial"/>
          <w:color w:val="333333"/>
          <w:sz w:val="22"/>
          <w:szCs w:val="22"/>
        </w:rPr>
        <w:br w:type="textWrapping"/>
      </w:r>
      <w:r>
        <w:rPr>
          <w:rStyle w:val="11"/>
          <w:rFonts w:hint="eastAsia" w:ascii="微软雅黑" w:hAnsi="微软雅黑" w:eastAsia="微软雅黑" w:cs="微软雅黑"/>
          <w:color w:val="333333"/>
        </w:rPr>
        <w:t>六、联系我们</w:t>
      </w:r>
      <w:r>
        <w:rPr>
          <w:rFonts w:ascii="Arial" w:hAnsi="Arial" w:cs="Arial"/>
          <w:color w:val="333333"/>
          <w:sz w:val="22"/>
          <w:szCs w:val="22"/>
        </w:rPr>
        <w:br w:type="textWrapping"/>
      </w:r>
      <w:r>
        <w:rPr>
          <w:rFonts w:ascii="Arial" w:hAnsi="Arial" w:cs="Arial"/>
          <w:color w:val="333333"/>
          <w:sz w:val="22"/>
          <w:szCs w:val="22"/>
        </w:rPr>
        <w:br w:type="textWrapping"/>
      </w:r>
      <w:r>
        <w:rPr>
          <w:rFonts w:hint="eastAsia" w:ascii="微软雅黑" w:hAnsi="微软雅黑" w:eastAsia="微软雅黑" w:cs="微软雅黑"/>
          <w:color w:val="333333"/>
          <w:sz w:val="21"/>
          <w:szCs w:val="21"/>
        </w:rPr>
        <w:t>客服热线:0731-85657140</w:t>
      </w:r>
      <w:r>
        <w:rPr>
          <w:rFonts w:hint="eastAsia" w:ascii="微软雅黑" w:hAnsi="微软雅黑" w:eastAsia="微软雅黑" w:cs="微软雅黑"/>
          <w:color w:val="333333"/>
          <w:sz w:val="21"/>
          <w:szCs w:val="21"/>
          <w:lang w:eastAsia="zh-CN"/>
        </w:rPr>
        <w:t>、</w:t>
      </w:r>
      <w:r>
        <w:rPr>
          <w:rFonts w:hint="eastAsia" w:ascii="微软雅黑" w:hAnsi="微软雅黑" w:eastAsia="微软雅黑" w:cs="微软雅黑"/>
          <w:color w:val="333333"/>
          <w:sz w:val="21"/>
          <w:szCs w:val="21"/>
          <w:lang w:val="en-US" w:eastAsia="zh-CN"/>
        </w:rPr>
        <w:t>17098873078</w:t>
      </w:r>
    </w:p>
    <w:p>
      <w:pPr>
        <w:pStyle w:val="7"/>
        <w:widowControl/>
        <w:spacing w:beforeAutospacing="0" w:afterAutospacing="0"/>
        <w:rPr>
          <w:rFonts w:hint="default" w:ascii="微软雅黑" w:hAnsi="微软雅黑" w:eastAsia="微软雅黑" w:cs="微软雅黑"/>
          <w:color w:val="333333"/>
          <w:sz w:val="21"/>
          <w:szCs w:val="21"/>
          <w:lang w:val="en-US" w:eastAsia="zh-CN"/>
        </w:rPr>
      </w:pPr>
    </w:p>
    <w:p>
      <w:pPr>
        <w:pStyle w:val="7"/>
        <w:widowControl/>
        <w:numPr>
          <w:ilvl w:val="0"/>
          <w:numId w:val="3"/>
        </w:numPr>
        <w:spacing w:beforeAutospacing="0" w:afterAutospacing="0"/>
        <w:rPr>
          <w:rStyle w:val="11"/>
          <w:rFonts w:hint="eastAsia" w:ascii="微软雅黑" w:hAnsi="微软雅黑" w:eastAsia="微软雅黑" w:cs="微软雅黑"/>
          <w:color w:val="333333"/>
          <w:lang w:val="en-US" w:eastAsia="zh-CN"/>
        </w:rPr>
      </w:pPr>
      <w:r>
        <w:rPr>
          <w:rStyle w:val="11"/>
          <w:rFonts w:hint="eastAsia" w:ascii="微软雅黑" w:hAnsi="微软雅黑" w:eastAsia="微软雅黑" w:cs="微软雅黑"/>
          <w:color w:val="333333"/>
          <w:lang w:val="en-US" w:eastAsia="zh-CN"/>
        </w:rPr>
        <w:t>申请材料（见附件）</w:t>
      </w:r>
    </w:p>
    <w:p>
      <w:pPr>
        <w:pStyle w:val="8"/>
        <w:spacing w:line="260" w:lineRule="exact"/>
        <w:ind w:firstLine="2393" w:firstLineChars="745"/>
        <w:jc w:val="both"/>
        <w:rPr>
          <w:color w:val="000000" w:themeColor="text1"/>
          <w14:textFill>
            <w14:solidFill>
              <w14:schemeClr w14:val="tx1"/>
            </w14:solidFill>
          </w14:textFill>
        </w:rPr>
      </w:pPr>
    </w:p>
    <w:p>
      <w:pPr>
        <w:pStyle w:val="8"/>
        <w:spacing w:line="260" w:lineRule="exact"/>
        <w:rPr>
          <w:rFonts w:hint="eastAsia"/>
          <w:color w:val="000000" w:themeColor="text1"/>
          <w14:textFill>
            <w14:solidFill>
              <w14:schemeClr w14:val="tx1"/>
            </w14:solidFill>
          </w14:textFill>
        </w:rPr>
      </w:pPr>
    </w:p>
    <w:p>
      <w:pPr>
        <w:pStyle w:val="8"/>
        <w:spacing w:line="260" w:lineRule="exact"/>
        <w:rPr>
          <w:rFonts w:hint="eastAsia"/>
          <w:color w:val="000000" w:themeColor="text1"/>
          <w14:textFill>
            <w14:solidFill>
              <w14:schemeClr w14:val="tx1"/>
            </w14:solidFill>
          </w14:textFill>
        </w:rPr>
      </w:pPr>
    </w:p>
    <w:p>
      <w:pPr>
        <w:pStyle w:val="8"/>
        <w:spacing w:line="260" w:lineRule="exact"/>
        <w:rPr>
          <w:rFonts w:hint="eastAsia"/>
          <w:color w:val="000000" w:themeColor="text1"/>
          <w14:textFill>
            <w14:solidFill>
              <w14:schemeClr w14:val="tx1"/>
            </w14:solidFill>
          </w14:textFill>
        </w:rPr>
      </w:pPr>
    </w:p>
    <w:p>
      <w:pPr>
        <w:pStyle w:val="8"/>
        <w:tabs>
          <w:tab w:val="left" w:pos="2121"/>
        </w:tabs>
        <w:spacing w:line="260" w:lineRule="exact"/>
        <w:jc w:val="left"/>
        <w:rPr>
          <w:rFonts w:hint="eastAsia" w:eastAsiaTheme="minorEastAsia"/>
          <w:color w:val="000000" w:themeColor="text1"/>
          <w:lang w:eastAsia="zh-CN"/>
          <w14:textFill>
            <w14:solidFill>
              <w14:schemeClr w14:val="tx1"/>
            </w14:solidFill>
          </w14:textFill>
        </w:rPr>
      </w:pPr>
    </w:p>
    <w:p>
      <w:pPr>
        <w:pStyle w:val="8"/>
        <w:spacing w:line="260" w:lineRule="exact"/>
        <w:jc w:val="both"/>
        <w:rPr>
          <w:rFonts w:hint="eastAsia"/>
          <w:color w:val="000000" w:themeColor="text1"/>
          <w14:textFill>
            <w14:solidFill>
              <w14:schemeClr w14:val="tx1"/>
            </w14:solidFill>
          </w14:textFill>
        </w:rPr>
      </w:pPr>
    </w:p>
    <w:p>
      <w:pPr>
        <w:pStyle w:val="8"/>
        <w:spacing w:line="260" w:lineRule="exact"/>
        <w:jc w:val="both"/>
        <w:rPr>
          <w:rFonts w:hint="eastAsia"/>
          <w:color w:val="000000" w:themeColor="text1"/>
          <w14:textFill>
            <w14:solidFill>
              <w14:schemeClr w14:val="tx1"/>
            </w14:solidFill>
          </w14:textFill>
        </w:rPr>
      </w:pPr>
    </w:p>
    <w:p>
      <w:pPr>
        <w:pStyle w:val="8"/>
        <w:spacing w:line="26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“数字证书与电子签章”业务申请表</w:t>
      </w:r>
    </w:p>
    <w:p>
      <w:pPr>
        <w:ind w:firstLine="6000" w:firstLineChars="2500"/>
        <w:rPr>
          <w:color w:val="000000" w:themeColor="text1"/>
          <w14:textFill>
            <w14:solidFill>
              <w14:schemeClr w14:val="tx1"/>
            </w14:solidFill>
          </w14:textFill>
        </w:rPr>
      </w:pPr>
      <w:r>
        <w:rPr>
          <w:rFonts w:hint="eastAsia"/>
          <w:color w:val="000000" w:themeColor="text1"/>
          <w:sz w:val="24"/>
          <w14:textFill>
            <w14:solidFill>
              <w14:schemeClr w14:val="tx1"/>
            </w14:solidFill>
          </w14:textFill>
        </w:rPr>
        <w:t>申请日期：</w:t>
      </w:r>
    </w:p>
    <w:tbl>
      <w:tblPr>
        <w:tblStyle w:val="9"/>
        <w:tblpPr w:leftFromText="180" w:rightFromText="180" w:vertAnchor="text" w:horzAnchor="page" w:tblpX="1487" w:tblpY="847"/>
        <w:tblOverlap w:val="never"/>
        <w:tblW w:w="953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14"/>
        <w:gridCol w:w="3160"/>
        <w:gridCol w:w="1312"/>
        <w:gridCol w:w="1908"/>
        <w:gridCol w:w="164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5" w:hRule="atLeast"/>
        </w:trPr>
        <w:tc>
          <w:tcPr>
            <w:tcW w:w="1514" w:type="dxa"/>
            <w:tcBorders>
              <w:top w:val="thinThickLargeGap" w:color="auto" w:sz="24" w:space="0"/>
              <w:left w:val="thinThickLargeGap" w:color="auto" w:sz="2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项目名称</w:t>
            </w:r>
          </w:p>
        </w:tc>
        <w:tc>
          <w:tcPr>
            <w:tcW w:w="8025" w:type="dxa"/>
            <w:gridSpan w:val="4"/>
            <w:tcBorders>
              <w:top w:val="thinThickLargeGap" w:color="auto" w:sz="24" w:space="0"/>
              <w:left w:val="single" w:color="auto" w:sz="4" w:space="0"/>
              <w:bottom w:val="single" w:color="auto" w:sz="4" w:space="0"/>
              <w:right w:val="thickThinLargeGap" w:color="auto" w:sz="24" w:space="0"/>
            </w:tcBorders>
            <w:vAlign w:val="center"/>
          </w:tcPr>
          <w:p>
            <w:pPr>
              <w:widowControl/>
              <w:ind w:firstLine="2310" w:firstLineChars="1100"/>
              <w:rPr>
                <w:color w:val="000000" w:themeColor="text1"/>
                <w:szCs w:val="21"/>
                <w14:textFill>
                  <w14:solidFill>
                    <w14:schemeClr w14:val="tx1"/>
                  </w14:solidFill>
                </w14:textFill>
              </w:rPr>
            </w:pP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项目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50" w:hRule="atLeast"/>
        </w:trPr>
        <w:tc>
          <w:tcPr>
            <w:tcW w:w="1514" w:type="dxa"/>
            <w:tcBorders>
              <w:top w:val="single" w:color="auto" w:sz="4" w:space="0"/>
              <w:left w:val="thinThickLargeGap" w:color="auto" w:sz="24" w:space="0"/>
              <w:right w:val="single" w:color="auto" w:sz="4" w:space="0"/>
            </w:tcBorders>
            <w:vAlign w:val="center"/>
          </w:tcPr>
          <w:p>
            <w:pPr>
              <w:jc w:val="center"/>
              <w:rPr>
                <w:rFonts w:ascii="Wingdings 2" w:hAnsi="Wingdings 2"/>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办理业务</w:t>
            </w:r>
          </w:p>
        </w:tc>
        <w:tc>
          <w:tcPr>
            <w:tcW w:w="8025" w:type="dxa"/>
            <w:gridSpan w:val="4"/>
            <w:tcBorders>
              <w:top w:val="single" w:color="auto" w:sz="4" w:space="0"/>
              <w:left w:val="single" w:color="auto" w:sz="4" w:space="0"/>
              <w:right w:val="thickThinLargeGap" w:color="auto" w:sz="24" w:space="0"/>
            </w:tcBorders>
            <w:vAlign w:val="center"/>
          </w:tcPr>
          <w:p>
            <w:pPr>
              <w:ind w:firstLine="1995" w:firstLineChars="9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□新办     □补办     □变更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50" w:hRule="atLeast"/>
        </w:trPr>
        <w:tc>
          <w:tcPr>
            <w:tcW w:w="1514" w:type="dxa"/>
            <w:tcBorders>
              <w:top w:val="single" w:color="auto" w:sz="4" w:space="0"/>
              <w:left w:val="thinThickLargeGap" w:color="auto" w:sz="24" w:space="0"/>
              <w:right w:val="single" w:color="auto" w:sz="4" w:space="0"/>
            </w:tcBorders>
            <w:vAlign w:val="center"/>
          </w:tcPr>
          <w:p>
            <w:pPr>
              <w:jc w:val="center"/>
              <w:rPr>
                <w:rFonts w:ascii="Wingdings 2" w:hAnsi="Wingdings 2"/>
                <w:color w:val="000000" w:themeColor="text1"/>
                <w:szCs w:val="21"/>
                <w14:textFill>
                  <w14:solidFill>
                    <w14:schemeClr w14:val="tx1"/>
                  </w14:solidFill>
                </w14:textFill>
              </w:rPr>
            </w:pPr>
            <w:r>
              <w:rPr>
                <w:rFonts w:hint="eastAsia" w:ascii="Wingdings 2" w:hAnsi="Wingdings 2"/>
                <w:color w:val="000000" w:themeColor="text1"/>
                <w:szCs w:val="21"/>
                <w14:textFill>
                  <w14:solidFill>
                    <w14:schemeClr w14:val="tx1"/>
                  </w14:solidFill>
                </w14:textFill>
              </w:rPr>
              <w:t>申请主体</w:t>
            </w:r>
          </w:p>
        </w:tc>
        <w:tc>
          <w:tcPr>
            <w:tcW w:w="8025" w:type="dxa"/>
            <w:gridSpan w:val="4"/>
            <w:tcBorders>
              <w:top w:val="single" w:color="auto" w:sz="4" w:space="0"/>
              <w:left w:val="single" w:color="auto" w:sz="4" w:space="0"/>
              <w:right w:val="thickThinLargeGap" w:color="auto" w:sz="24" w:space="0"/>
            </w:tcBorders>
            <w:vAlign w:val="center"/>
          </w:tcPr>
          <w:p>
            <w:pPr>
              <w:ind w:firstLine="1890" w:firstLineChars="900"/>
              <w:rPr>
                <w:rFonts w:ascii="Wingdings 2" w:hAnsi="Wingdings 2"/>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□企业用户           □个人用户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8" w:hRule="atLeast"/>
        </w:trPr>
        <w:tc>
          <w:tcPr>
            <w:tcW w:w="1514" w:type="dxa"/>
            <w:tcBorders>
              <w:top w:val="single" w:color="auto" w:sz="4" w:space="0"/>
              <w:left w:val="thinThickLargeGap" w:color="auto" w:sz="24" w:space="0"/>
              <w:right w:val="single" w:color="auto" w:sz="4" w:space="0"/>
            </w:tcBorders>
            <w:vAlign w:val="center"/>
          </w:tcPr>
          <w:p>
            <w:pPr>
              <w:jc w:val="center"/>
              <w:rPr>
                <w:rFonts w:ascii="Wingdings 2" w:hAnsi="Wingdings 2"/>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办理个数</w:t>
            </w:r>
          </w:p>
        </w:tc>
        <w:tc>
          <w:tcPr>
            <w:tcW w:w="3160" w:type="dxa"/>
            <w:tcBorders>
              <w:top w:val="single" w:color="auto" w:sz="4" w:space="0"/>
              <w:left w:val="single" w:color="auto" w:sz="4" w:space="0"/>
              <w:right w:val="single" w:color="000000" w:sz="4" w:space="0"/>
            </w:tcBorders>
            <w:vAlign w:val="center"/>
          </w:tcPr>
          <w:p>
            <w:pPr>
              <w:jc w:val="center"/>
              <w:rPr>
                <w:color w:val="000000" w:themeColor="text1"/>
                <w:szCs w:val="21"/>
                <w14:textFill>
                  <w14:solidFill>
                    <w14:schemeClr w14:val="tx1"/>
                  </w14:solidFill>
                </w14:textFill>
              </w:rPr>
            </w:pPr>
            <w:r>
              <w:rPr>
                <w:color w:val="000000" w:themeColor="text1"/>
                <w:szCs w:val="21"/>
                <w:u w:val="single"/>
                <w14:textFill>
                  <w14:solidFill>
                    <w14:schemeClr w14:val="tx1"/>
                  </w14:solidFill>
                </w14:textFill>
              </w:rPr>
              <w:t xml:space="preserve"> </w:t>
            </w:r>
            <w:r>
              <w:rPr>
                <w:rFonts w:hint="eastAsia"/>
                <w:color w:val="000000" w:themeColor="text1"/>
                <w:szCs w:val="21"/>
                <w:u w:val="single"/>
                <w14:textFill>
                  <w14:solidFill>
                    <w14:schemeClr w14:val="tx1"/>
                  </w14:solidFill>
                </w14:textFill>
              </w:rPr>
              <w:t xml:space="preserve">        </w:t>
            </w:r>
            <w:r>
              <w:rPr>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个</w:t>
            </w:r>
          </w:p>
        </w:tc>
        <w:tc>
          <w:tcPr>
            <w:tcW w:w="1312" w:type="dxa"/>
            <w:tcBorders>
              <w:top w:val="single" w:color="auto" w:sz="4" w:space="0"/>
              <w:left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办理年限</w:t>
            </w:r>
          </w:p>
        </w:tc>
        <w:tc>
          <w:tcPr>
            <w:tcW w:w="3553" w:type="dxa"/>
            <w:gridSpan w:val="2"/>
            <w:tcBorders>
              <w:top w:val="single" w:color="auto" w:sz="4" w:space="0"/>
              <w:left w:val="single" w:color="auto" w:sz="4" w:space="0"/>
              <w:right w:val="thickThinLargeGap" w:color="auto" w:sz="24" w:space="0"/>
            </w:tcBorders>
            <w:vAlign w:val="center"/>
          </w:tcPr>
          <w:p>
            <w:pPr>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 xml:space="preserve">        </w:t>
            </w:r>
            <w:r>
              <w:rPr>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40" w:hRule="atLeast"/>
        </w:trPr>
        <w:tc>
          <w:tcPr>
            <w:tcW w:w="1514" w:type="dxa"/>
            <w:vMerge w:val="restart"/>
            <w:tcBorders>
              <w:top w:val="single" w:color="auto" w:sz="4" w:space="0"/>
              <w:left w:val="thinThickLargeGap" w:color="auto" w:sz="2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企业信息</w:t>
            </w:r>
            <w:r>
              <w:rPr>
                <w:rFonts w:hint="eastAsia"/>
                <w:color w:val="000000" w:themeColor="text1"/>
                <w:szCs w:val="21"/>
                <w14:textFill>
                  <w14:solidFill>
                    <w14:schemeClr w14:val="tx1"/>
                  </w14:solidFill>
                </w14:textFill>
              </w:rPr>
              <w:br w:type="textWrapping"/>
            </w:r>
            <w:r>
              <w:rPr>
                <w:rFonts w:hint="eastAsia"/>
                <w:color w:val="000000" w:themeColor="text1"/>
                <w:szCs w:val="21"/>
                <w14:textFill>
                  <w14:solidFill>
                    <w14:schemeClr w14:val="tx1"/>
                  </w14:solidFill>
                </w14:textFill>
              </w:rPr>
              <w:t>（企业申请填写）</w:t>
            </w:r>
          </w:p>
        </w:tc>
        <w:tc>
          <w:tcPr>
            <w:tcW w:w="8025" w:type="dxa"/>
            <w:gridSpan w:val="4"/>
            <w:tcBorders>
              <w:top w:val="single" w:color="auto" w:sz="4" w:space="0"/>
              <w:left w:val="single" w:color="auto" w:sz="4" w:space="0"/>
              <w:bottom w:val="single" w:color="auto" w:sz="4" w:space="0"/>
              <w:right w:val="thickThinLargeGap" w:color="auto" w:sz="24" w:space="0"/>
            </w:tcBorders>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单位名称：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34" w:hRule="atLeast"/>
        </w:trPr>
        <w:tc>
          <w:tcPr>
            <w:tcW w:w="1514" w:type="dxa"/>
            <w:vMerge w:val="continue"/>
            <w:tcBorders>
              <w:left w:val="thinThickLargeGap" w:color="auto" w:sz="24" w:space="0"/>
              <w:right w:val="single" w:color="auto" w:sz="4" w:space="0"/>
            </w:tcBorders>
            <w:vAlign w:val="center"/>
          </w:tcPr>
          <w:p>
            <w:pPr>
              <w:widowControl/>
              <w:jc w:val="center"/>
              <w:rPr>
                <w:color w:val="000000" w:themeColor="text1"/>
                <w:szCs w:val="21"/>
                <w14:textFill>
                  <w14:solidFill>
                    <w14:schemeClr w14:val="tx1"/>
                  </w14:solidFill>
                </w14:textFill>
              </w:rPr>
            </w:pPr>
          </w:p>
        </w:tc>
        <w:tc>
          <w:tcPr>
            <w:tcW w:w="3160"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工商登记证号（营业执照注册号）</w:t>
            </w:r>
          </w:p>
        </w:tc>
        <w:tc>
          <w:tcPr>
            <w:tcW w:w="4865" w:type="dxa"/>
            <w:gridSpan w:val="3"/>
            <w:tcBorders>
              <w:left w:val="single" w:color="auto" w:sz="4" w:space="0"/>
              <w:bottom w:val="single" w:color="auto" w:sz="4" w:space="0"/>
              <w:right w:val="thickThinLargeGap" w:color="auto" w:sz="24" w:space="0"/>
            </w:tcBorders>
            <w:vAlign w:val="center"/>
          </w:tcPr>
          <w:p>
            <w:pPr>
              <w:rPr>
                <w:color w:val="FF0000"/>
                <w:szCs w:val="21"/>
              </w:rPr>
            </w:pPr>
            <w:r>
              <w:rPr>
                <w:rFonts w:hint="eastAsia"/>
                <w:color w:val="000000" w:themeColor="text1"/>
                <w:szCs w:val="21"/>
                <w14:textFill>
                  <w14:solidFill>
                    <w14:schemeClr w14:val="tx1"/>
                  </w14:solidFill>
                </w14:textFill>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50" w:hRule="atLeast"/>
        </w:trPr>
        <w:tc>
          <w:tcPr>
            <w:tcW w:w="1514" w:type="dxa"/>
            <w:vMerge w:val="continue"/>
            <w:tcBorders>
              <w:left w:val="thinThickLargeGap" w:color="auto" w:sz="24" w:space="0"/>
              <w:right w:val="single" w:color="auto" w:sz="4" w:space="0"/>
            </w:tcBorders>
            <w:vAlign w:val="center"/>
          </w:tcPr>
          <w:p>
            <w:pPr>
              <w:widowControl/>
              <w:jc w:val="center"/>
              <w:rPr>
                <w:color w:val="000000" w:themeColor="text1"/>
                <w:szCs w:val="21"/>
                <w14:textFill>
                  <w14:solidFill>
                    <w14:schemeClr w14:val="tx1"/>
                  </w14:solidFill>
                </w14:textFill>
              </w:rPr>
            </w:pPr>
          </w:p>
        </w:tc>
        <w:tc>
          <w:tcPr>
            <w:tcW w:w="3160" w:type="dxa"/>
            <w:tcBorders>
              <w:top w:val="single" w:color="auto" w:sz="4" w:space="0"/>
              <w:left w:val="single" w:color="auto" w:sz="4" w:space="0"/>
              <w:bottom w:val="single" w:color="auto" w:sz="4" w:space="0"/>
              <w:right w:val="single" w:color="auto" w:sz="4" w:space="0"/>
            </w:tcBorders>
            <w:vAlign w:val="center"/>
          </w:tcPr>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单位地址</w:t>
            </w:r>
          </w:p>
        </w:tc>
        <w:tc>
          <w:tcPr>
            <w:tcW w:w="4865" w:type="dxa"/>
            <w:gridSpan w:val="3"/>
            <w:tcBorders>
              <w:top w:val="single" w:color="auto" w:sz="4" w:space="0"/>
              <w:left w:val="single" w:color="auto" w:sz="4" w:space="0"/>
              <w:bottom w:val="single" w:color="auto" w:sz="4" w:space="0"/>
              <w:right w:val="thickThinLargeGap" w:color="auto" w:sz="24" w:space="0"/>
            </w:tcBorders>
            <w:vAlign w:val="center"/>
          </w:tcPr>
          <w:p>
            <w:pPr>
              <w:rPr>
                <w:color w:val="FF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33" w:hRule="atLeast"/>
        </w:trPr>
        <w:tc>
          <w:tcPr>
            <w:tcW w:w="1514" w:type="dxa"/>
            <w:vMerge w:val="continue"/>
            <w:tcBorders>
              <w:left w:val="thinThickLargeGap" w:color="auto" w:sz="24" w:space="0"/>
              <w:right w:val="single" w:color="auto" w:sz="4" w:space="0"/>
            </w:tcBorders>
            <w:vAlign w:val="center"/>
          </w:tcPr>
          <w:p>
            <w:pPr>
              <w:widowControl/>
              <w:jc w:val="center"/>
              <w:rPr>
                <w:color w:val="000000" w:themeColor="text1"/>
                <w:szCs w:val="21"/>
                <w14:textFill>
                  <w14:solidFill>
                    <w14:schemeClr w14:val="tx1"/>
                  </w14:solidFill>
                </w14:textFill>
              </w:rPr>
            </w:pPr>
          </w:p>
        </w:tc>
        <w:tc>
          <w:tcPr>
            <w:tcW w:w="3160" w:type="dxa"/>
            <w:tcBorders>
              <w:top w:val="single" w:color="auto" w:sz="4" w:space="0"/>
              <w:left w:val="single" w:color="auto" w:sz="4" w:space="0"/>
              <w:bottom w:val="single" w:color="auto" w:sz="4" w:space="0"/>
              <w:right w:val="single" w:color="auto" w:sz="4" w:space="0"/>
            </w:tcBorders>
            <w:vAlign w:val="center"/>
          </w:tcPr>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单位法人</w:t>
            </w:r>
          </w:p>
        </w:tc>
        <w:tc>
          <w:tcPr>
            <w:tcW w:w="4865" w:type="dxa"/>
            <w:gridSpan w:val="3"/>
            <w:tcBorders>
              <w:top w:val="single" w:color="auto" w:sz="4" w:space="0"/>
              <w:left w:val="single" w:color="auto" w:sz="4" w:space="0"/>
              <w:bottom w:val="single" w:color="auto" w:sz="4" w:space="0"/>
              <w:right w:val="thickThinLargeGap" w:color="auto" w:sz="24" w:space="0"/>
            </w:tcBorders>
            <w:vAlign w:val="center"/>
          </w:tcPr>
          <w:p>
            <w:pPr>
              <w:rPr>
                <w:color w:val="FF0000"/>
                <w:szCs w:val="21"/>
              </w:rPr>
            </w:pPr>
            <w:r>
              <w:rPr>
                <w:rFonts w:hint="eastAsia"/>
                <w:color w:val="FF0000"/>
                <w:szCs w:val="21"/>
              </w:rPr>
              <w:t xml:space="preserve">     </w:t>
            </w:r>
            <w:r>
              <w:rPr>
                <w:rFonts w:hint="eastAsia"/>
                <w:szCs w:val="21"/>
              </w:rPr>
              <w:t>身份证号码：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37" w:hRule="atLeast"/>
        </w:trPr>
        <w:tc>
          <w:tcPr>
            <w:tcW w:w="1514" w:type="dxa"/>
            <w:vMerge w:val="continue"/>
            <w:tcBorders>
              <w:left w:val="thinThickLargeGap" w:color="auto" w:sz="24" w:space="0"/>
              <w:right w:val="single" w:color="auto" w:sz="4" w:space="0"/>
            </w:tcBorders>
            <w:vAlign w:val="center"/>
          </w:tcPr>
          <w:p>
            <w:pPr>
              <w:widowControl/>
              <w:jc w:val="center"/>
              <w:rPr>
                <w:color w:val="000000" w:themeColor="text1"/>
                <w:szCs w:val="21"/>
                <w14:textFill>
                  <w14:solidFill>
                    <w14:schemeClr w14:val="tx1"/>
                  </w14:solidFill>
                </w14:textFill>
              </w:rPr>
            </w:pPr>
          </w:p>
        </w:tc>
        <w:tc>
          <w:tcPr>
            <w:tcW w:w="3160" w:type="dxa"/>
            <w:tcBorders>
              <w:top w:val="single" w:color="auto" w:sz="4" w:space="0"/>
              <w:left w:val="single" w:color="auto" w:sz="4" w:space="0"/>
              <w:bottom w:val="single" w:color="auto" w:sz="4" w:space="0"/>
              <w:right w:val="single" w:color="auto" w:sz="4" w:space="0"/>
            </w:tcBorders>
            <w:vAlign w:val="center"/>
          </w:tcPr>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经办人姓名</w:t>
            </w:r>
          </w:p>
        </w:tc>
        <w:tc>
          <w:tcPr>
            <w:tcW w:w="4865" w:type="dxa"/>
            <w:gridSpan w:val="3"/>
            <w:tcBorders>
              <w:top w:val="single" w:color="auto" w:sz="4" w:space="0"/>
              <w:left w:val="single" w:color="auto" w:sz="4" w:space="0"/>
              <w:bottom w:val="single" w:color="auto" w:sz="4" w:space="0"/>
              <w:right w:val="thickThinLargeGap" w:color="auto" w:sz="24" w:space="0"/>
            </w:tcBorders>
            <w:vAlign w:val="center"/>
          </w:tcPr>
          <w:p>
            <w:pPr>
              <w:rPr>
                <w:color w:val="FF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42" w:hRule="atLeast"/>
        </w:trPr>
        <w:tc>
          <w:tcPr>
            <w:tcW w:w="1514" w:type="dxa"/>
            <w:vMerge w:val="continue"/>
            <w:tcBorders>
              <w:left w:val="thinThickLargeGap" w:color="auto" w:sz="24" w:space="0"/>
              <w:bottom w:val="single" w:color="auto" w:sz="4" w:space="0"/>
              <w:right w:val="single" w:color="auto" w:sz="4" w:space="0"/>
            </w:tcBorders>
            <w:vAlign w:val="center"/>
          </w:tcPr>
          <w:p>
            <w:pPr>
              <w:widowControl/>
              <w:jc w:val="center"/>
              <w:rPr>
                <w:color w:val="000000" w:themeColor="text1"/>
                <w:szCs w:val="21"/>
                <w14:textFill>
                  <w14:solidFill>
                    <w14:schemeClr w14:val="tx1"/>
                  </w14:solidFill>
                </w14:textFill>
              </w:rPr>
            </w:pPr>
          </w:p>
        </w:tc>
        <w:tc>
          <w:tcPr>
            <w:tcW w:w="3160" w:type="dxa"/>
            <w:tcBorders>
              <w:top w:val="single" w:color="auto" w:sz="4" w:space="0"/>
              <w:left w:val="single" w:color="auto" w:sz="4" w:space="0"/>
              <w:bottom w:val="single" w:color="auto" w:sz="4" w:space="0"/>
              <w:right w:val="single" w:color="auto" w:sz="4" w:space="0"/>
            </w:tcBorders>
            <w:vAlign w:val="center"/>
          </w:tcPr>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经办人手机号码</w:t>
            </w:r>
          </w:p>
        </w:tc>
        <w:tc>
          <w:tcPr>
            <w:tcW w:w="1312" w:type="dxa"/>
            <w:tcBorders>
              <w:top w:val="single" w:color="auto" w:sz="4" w:space="0"/>
              <w:left w:val="single" w:color="auto" w:sz="4" w:space="0"/>
              <w:bottom w:val="single" w:color="auto" w:sz="4" w:space="0"/>
              <w:right w:val="single" w:color="auto" w:sz="4" w:space="0"/>
            </w:tcBorders>
            <w:vAlign w:val="center"/>
          </w:tcPr>
          <w:p>
            <w:pPr>
              <w:rPr>
                <w:color w:val="FF0000"/>
                <w:szCs w:val="21"/>
              </w:rPr>
            </w:pPr>
          </w:p>
        </w:tc>
        <w:tc>
          <w:tcPr>
            <w:tcW w:w="1908"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经办人邮箱</w:t>
            </w:r>
          </w:p>
        </w:tc>
        <w:tc>
          <w:tcPr>
            <w:tcW w:w="1645" w:type="dxa"/>
            <w:tcBorders>
              <w:top w:val="single" w:color="auto" w:sz="4" w:space="0"/>
              <w:left w:val="single" w:color="auto" w:sz="4" w:space="0"/>
              <w:bottom w:val="single" w:color="auto" w:sz="4" w:space="0"/>
              <w:right w:val="thickThinLargeGap" w:color="auto" w:sz="24" w:space="0"/>
            </w:tcBorders>
            <w:vAlign w:val="center"/>
          </w:tcPr>
          <w:p>
            <w:pPr>
              <w:rPr>
                <w:color w:val="FF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36" w:hRule="atLeast"/>
        </w:trPr>
        <w:tc>
          <w:tcPr>
            <w:tcW w:w="1514" w:type="dxa"/>
            <w:vMerge w:val="restart"/>
            <w:tcBorders>
              <w:left w:val="thinThickLargeGap" w:color="auto" w:sz="24" w:space="0"/>
              <w:right w:val="single" w:color="auto" w:sz="4" w:space="0"/>
            </w:tcBorders>
            <w:vAlign w:val="center"/>
          </w:tcPr>
          <w:p>
            <w:pPr>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个人信息</w:t>
            </w:r>
          </w:p>
          <w:p>
            <w:pPr>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（个人申请填写）</w:t>
            </w:r>
          </w:p>
        </w:tc>
        <w:tc>
          <w:tcPr>
            <w:tcW w:w="3160" w:type="dxa"/>
            <w:tcBorders>
              <w:top w:val="single" w:color="auto" w:sz="4" w:space="0"/>
              <w:left w:val="single" w:color="auto" w:sz="4" w:space="0"/>
              <w:bottom w:val="single" w:color="auto" w:sz="4" w:space="0"/>
              <w:right w:val="single" w:color="auto" w:sz="4" w:space="0"/>
            </w:tcBorders>
            <w:vAlign w:val="center"/>
          </w:tcPr>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申请人</w:t>
            </w:r>
            <w:r>
              <w:rPr>
                <w:rFonts w:hint="eastAsia"/>
                <w:color w:val="000000" w:themeColor="text1"/>
                <w:sz w:val="15"/>
                <w:szCs w:val="15"/>
                <w14:textFill>
                  <w14:solidFill>
                    <w14:schemeClr w14:val="tx1"/>
                  </w14:solidFill>
                </w14:textFill>
              </w:rPr>
              <w:t>（法人）</w:t>
            </w:r>
            <w:r>
              <w:rPr>
                <w:rFonts w:hint="eastAsia"/>
                <w:color w:val="000000" w:themeColor="text1"/>
                <w:szCs w:val="21"/>
                <w14:textFill>
                  <w14:solidFill>
                    <w14:schemeClr w14:val="tx1"/>
                  </w14:solidFill>
                </w14:textFill>
              </w:rPr>
              <w:t>姓名</w:t>
            </w:r>
          </w:p>
        </w:tc>
        <w:tc>
          <w:tcPr>
            <w:tcW w:w="1312" w:type="dxa"/>
            <w:tcBorders>
              <w:top w:val="single" w:color="auto" w:sz="4" w:space="0"/>
              <w:left w:val="single" w:color="auto" w:sz="4" w:space="0"/>
              <w:bottom w:val="single" w:color="auto" w:sz="4" w:space="0"/>
              <w:right w:val="single" w:color="auto" w:sz="4" w:space="0"/>
            </w:tcBorders>
            <w:vAlign w:val="center"/>
          </w:tcPr>
          <w:p>
            <w:pPr>
              <w:rPr>
                <w:color w:val="FF0000"/>
                <w:szCs w:val="21"/>
              </w:rPr>
            </w:pPr>
          </w:p>
        </w:tc>
        <w:tc>
          <w:tcPr>
            <w:tcW w:w="1908"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申请人身份证号码</w:t>
            </w:r>
          </w:p>
        </w:tc>
        <w:tc>
          <w:tcPr>
            <w:tcW w:w="1645" w:type="dxa"/>
            <w:tcBorders>
              <w:top w:val="single" w:color="auto" w:sz="4" w:space="0"/>
              <w:left w:val="single" w:color="auto" w:sz="4" w:space="0"/>
              <w:bottom w:val="single" w:color="auto" w:sz="4" w:space="0"/>
              <w:right w:val="thickThinLargeGap" w:color="auto" w:sz="24" w:space="0"/>
            </w:tcBorders>
            <w:vAlign w:val="center"/>
          </w:tcPr>
          <w:p>
            <w:pPr>
              <w:rPr>
                <w:color w:val="FF0000"/>
                <w:szCs w:val="21"/>
              </w:rPr>
            </w:pPr>
            <w:r>
              <w:rPr>
                <w:rFonts w:hint="eastAsia"/>
                <w:color w:val="FF0000"/>
                <w:szCs w:val="21"/>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40" w:hRule="atLeast"/>
        </w:trPr>
        <w:tc>
          <w:tcPr>
            <w:tcW w:w="1514" w:type="dxa"/>
            <w:vMerge w:val="continue"/>
            <w:tcBorders>
              <w:left w:val="thinThickLargeGap" w:color="auto" w:sz="24" w:space="0"/>
              <w:right w:val="single" w:color="auto" w:sz="4" w:space="0"/>
            </w:tcBorders>
            <w:vAlign w:val="center"/>
          </w:tcPr>
          <w:p>
            <w:pPr>
              <w:widowControl/>
              <w:jc w:val="center"/>
              <w:rPr>
                <w:color w:val="000000" w:themeColor="text1"/>
                <w:szCs w:val="21"/>
                <w14:textFill>
                  <w14:solidFill>
                    <w14:schemeClr w14:val="tx1"/>
                  </w14:solidFill>
                </w14:textFill>
              </w:rPr>
            </w:pPr>
          </w:p>
        </w:tc>
        <w:tc>
          <w:tcPr>
            <w:tcW w:w="3160" w:type="dxa"/>
            <w:tcBorders>
              <w:top w:val="single" w:color="auto" w:sz="4" w:space="0"/>
              <w:left w:val="single" w:color="auto" w:sz="4" w:space="0"/>
              <w:bottom w:val="single" w:color="auto" w:sz="4" w:space="0"/>
              <w:right w:val="single" w:color="auto" w:sz="4" w:space="0"/>
            </w:tcBorders>
            <w:vAlign w:val="center"/>
          </w:tcPr>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申请人家庭住址</w:t>
            </w:r>
          </w:p>
        </w:tc>
        <w:tc>
          <w:tcPr>
            <w:tcW w:w="4865" w:type="dxa"/>
            <w:gridSpan w:val="3"/>
            <w:tcBorders>
              <w:top w:val="single" w:color="auto" w:sz="4" w:space="0"/>
              <w:left w:val="single" w:color="auto" w:sz="4" w:space="0"/>
              <w:bottom w:val="single" w:color="auto" w:sz="4" w:space="0"/>
              <w:right w:val="thickThinLargeGap" w:color="auto" w:sz="24" w:space="0"/>
            </w:tcBorders>
            <w:vAlign w:val="center"/>
          </w:tcPr>
          <w:p>
            <w:pPr>
              <w:rPr>
                <w:color w:val="FF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57" w:hRule="atLeast"/>
        </w:trPr>
        <w:tc>
          <w:tcPr>
            <w:tcW w:w="1514" w:type="dxa"/>
            <w:vMerge w:val="continue"/>
            <w:tcBorders>
              <w:left w:val="thinThickLargeGap" w:color="auto" w:sz="24" w:space="0"/>
              <w:right w:val="single" w:color="auto" w:sz="4" w:space="0"/>
            </w:tcBorders>
            <w:vAlign w:val="center"/>
          </w:tcPr>
          <w:p>
            <w:pPr>
              <w:widowControl/>
              <w:jc w:val="center"/>
              <w:rPr>
                <w:color w:val="000000" w:themeColor="text1"/>
                <w:szCs w:val="21"/>
                <w14:textFill>
                  <w14:solidFill>
                    <w14:schemeClr w14:val="tx1"/>
                  </w14:solidFill>
                </w14:textFill>
              </w:rPr>
            </w:pPr>
          </w:p>
        </w:tc>
        <w:tc>
          <w:tcPr>
            <w:tcW w:w="3160" w:type="dxa"/>
            <w:tcBorders>
              <w:top w:val="single" w:color="auto" w:sz="4" w:space="0"/>
              <w:left w:val="single" w:color="auto" w:sz="4" w:space="0"/>
              <w:bottom w:val="single" w:color="auto" w:sz="4" w:space="0"/>
              <w:right w:val="single" w:color="auto" w:sz="4" w:space="0"/>
            </w:tcBorders>
            <w:vAlign w:val="center"/>
          </w:tcPr>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经办人姓名</w:t>
            </w:r>
          </w:p>
        </w:tc>
        <w:tc>
          <w:tcPr>
            <w:tcW w:w="4865" w:type="dxa"/>
            <w:gridSpan w:val="3"/>
            <w:tcBorders>
              <w:top w:val="single" w:color="auto" w:sz="4" w:space="0"/>
              <w:left w:val="single" w:color="auto" w:sz="4" w:space="0"/>
              <w:bottom w:val="single" w:color="auto" w:sz="4" w:space="0"/>
              <w:right w:val="thickThinLargeGap" w:color="auto" w:sz="24" w:space="0"/>
            </w:tcBorders>
            <w:vAlign w:val="center"/>
          </w:tcPr>
          <w:p>
            <w:pPr>
              <w:rPr>
                <w:b/>
                <w:color w:val="FF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15" w:hRule="atLeast"/>
        </w:trPr>
        <w:tc>
          <w:tcPr>
            <w:tcW w:w="1514" w:type="dxa"/>
            <w:vMerge w:val="continue"/>
            <w:tcBorders>
              <w:left w:val="thinThickLargeGap" w:color="auto" w:sz="24" w:space="0"/>
              <w:bottom w:val="single" w:color="auto" w:sz="4" w:space="0"/>
              <w:right w:val="single" w:color="auto" w:sz="4" w:space="0"/>
            </w:tcBorders>
            <w:vAlign w:val="center"/>
          </w:tcPr>
          <w:p>
            <w:pPr>
              <w:widowControl/>
              <w:jc w:val="center"/>
              <w:rPr>
                <w:color w:val="000000" w:themeColor="text1"/>
                <w:szCs w:val="21"/>
                <w14:textFill>
                  <w14:solidFill>
                    <w14:schemeClr w14:val="tx1"/>
                  </w14:solidFill>
                </w14:textFill>
              </w:rPr>
            </w:pPr>
          </w:p>
        </w:tc>
        <w:tc>
          <w:tcPr>
            <w:tcW w:w="3160" w:type="dxa"/>
            <w:tcBorders>
              <w:top w:val="single" w:color="auto" w:sz="4" w:space="0"/>
              <w:left w:val="single" w:color="auto" w:sz="4" w:space="0"/>
              <w:bottom w:val="single" w:color="auto" w:sz="4" w:space="0"/>
              <w:right w:val="single" w:color="auto" w:sz="4" w:space="0"/>
            </w:tcBorders>
            <w:vAlign w:val="center"/>
          </w:tcPr>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经办人手机号码</w:t>
            </w:r>
          </w:p>
        </w:tc>
        <w:tc>
          <w:tcPr>
            <w:tcW w:w="1312"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908"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经办人邮箱</w:t>
            </w:r>
          </w:p>
        </w:tc>
        <w:tc>
          <w:tcPr>
            <w:tcW w:w="1645" w:type="dxa"/>
            <w:tcBorders>
              <w:top w:val="single" w:color="auto" w:sz="4" w:space="0"/>
              <w:left w:val="single" w:color="auto" w:sz="4" w:space="0"/>
              <w:bottom w:val="single" w:color="auto" w:sz="4" w:space="0"/>
              <w:right w:val="thickThinLargeGap" w:color="auto" w:sz="24" w:space="0"/>
            </w:tcBorders>
            <w:vAlign w:val="center"/>
          </w:tcPr>
          <w:p>
            <w:pPr>
              <w:rPr>
                <w:color w:val="000000" w:themeColor="text1"/>
                <w:szCs w:val="2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60" w:hRule="atLeast"/>
        </w:trPr>
        <w:tc>
          <w:tcPr>
            <w:tcW w:w="1514" w:type="dxa"/>
            <w:tcBorders>
              <w:top w:val="single" w:color="auto" w:sz="4" w:space="0"/>
              <w:left w:val="thinThickLargeGap" w:color="auto" w:sz="2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价格标准</w:t>
            </w:r>
          </w:p>
        </w:tc>
        <w:tc>
          <w:tcPr>
            <w:tcW w:w="8025" w:type="dxa"/>
            <w:gridSpan w:val="4"/>
            <w:tcBorders>
              <w:top w:val="single" w:color="auto" w:sz="4" w:space="0"/>
              <w:left w:val="single" w:color="auto" w:sz="4" w:space="0"/>
              <w:bottom w:val="single" w:color="auto" w:sz="4" w:space="0"/>
              <w:right w:val="thickThinLargeGap" w:color="auto" w:sz="24" w:space="0"/>
            </w:tcBorders>
            <w:vAlign w:val="center"/>
          </w:tcPr>
          <w:p>
            <w:pPr>
              <w:spacing w:line="360" w:lineRule="auto"/>
              <w:ind w:firstLine="210" w:firstLineChars="1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□新办主锁</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      □ 新办副锁</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      </w:t>
            </w:r>
          </w:p>
          <w:p>
            <w:pPr>
              <w:spacing w:line="360" w:lineRule="auto"/>
              <w:ind w:firstLine="210" w:firstLineChars="1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□年检</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   □补办</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   □变更</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 </w:t>
            </w:r>
          </w:p>
          <w:p>
            <w:pPr>
              <w:spacing w:line="360" w:lineRule="auto"/>
              <w:ind w:firstLine="210" w:firstLineChars="100"/>
              <w:jc w:val="left"/>
              <w:rPr>
                <w:rFonts w:ascii="宋体" w:hAnsi="宋体" w:cs="宋体"/>
                <w:bCs/>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本单位/本人确认已知悉以上业务价格</w:t>
            </w:r>
          </w:p>
          <w:p>
            <w:pPr>
              <w:spacing w:line="360" w:lineRule="auto"/>
              <w:ind w:left="10" w:hanging="10" w:hangingChars="5"/>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申请人签字： </w:t>
            </w:r>
            <w:r>
              <w:rPr>
                <w:rFonts w:hint="eastAsia" w:ascii="宋体" w:hAnsi="宋体" w:cs="宋体"/>
                <w:color w:val="FF0000"/>
                <w:szCs w:val="21"/>
              </w:rPr>
              <w:t xml:space="preserve"> </w:t>
            </w:r>
            <w:r>
              <w:rPr>
                <w:rFonts w:hint="eastAsia" w:ascii="宋体" w:hAnsi="宋体" w:cs="宋体"/>
                <w:color w:val="000000" w:themeColor="text1"/>
                <w:szCs w:val="21"/>
                <w14:textFill>
                  <w14:solidFill>
                    <w14:schemeClr w14:val="tx1"/>
                  </w14:solidFill>
                </w14:textFill>
              </w:rPr>
              <w:t xml:space="preserve">            单位盖章：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56" w:hRule="atLeast"/>
        </w:trPr>
        <w:tc>
          <w:tcPr>
            <w:tcW w:w="1514" w:type="dxa"/>
            <w:tcBorders>
              <w:top w:val="single" w:color="auto" w:sz="4" w:space="0"/>
              <w:left w:val="thinThickLargeGap" w:color="auto" w:sz="24" w:space="0"/>
              <w:bottom w:val="thickThinLargeGap" w:color="auto" w:sz="24" w:space="0"/>
              <w:right w:val="single" w:color="auto" w:sz="4" w:space="0"/>
            </w:tcBorders>
            <w:vAlign w:val="center"/>
          </w:tcPr>
          <w:p>
            <w:pPr>
              <w:spacing w:line="4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签章采集表（</w:t>
            </w:r>
            <w:r>
              <w:rPr>
                <w:rFonts w:hint="eastAsia"/>
                <w:b/>
                <w:color w:val="000000" w:themeColor="text1"/>
                <w:szCs w:val="21"/>
                <w14:textFill>
                  <w14:solidFill>
                    <w14:schemeClr w14:val="tx1"/>
                  </w14:solidFill>
                </w14:textFill>
              </w:rPr>
              <w:t>盖在下方，请勿重叠压线</w:t>
            </w:r>
            <w:r>
              <w:rPr>
                <w:rFonts w:hint="eastAsia"/>
                <w:color w:val="000000" w:themeColor="text1"/>
                <w:szCs w:val="21"/>
                <w14:textFill>
                  <w14:solidFill>
                    <w14:schemeClr w14:val="tx1"/>
                  </w14:solidFill>
                </w14:textFill>
              </w:rPr>
              <w:t>）</w:t>
            </w:r>
          </w:p>
        </w:tc>
        <w:tc>
          <w:tcPr>
            <w:tcW w:w="8025" w:type="dxa"/>
            <w:gridSpan w:val="4"/>
            <w:tcBorders>
              <w:top w:val="single" w:color="auto" w:sz="4" w:space="0"/>
              <w:left w:val="single" w:color="auto" w:sz="4" w:space="0"/>
              <w:bottom w:val="thickThinLargeGap" w:color="auto" w:sz="24" w:space="0"/>
              <w:right w:val="thickThinLargeGap" w:color="auto" w:sz="24" w:space="0"/>
            </w:tcBorders>
          </w:tcPr>
          <w:p>
            <w:pPr>
              <w:spacing w:line="360" w:lineRule="auto"/>
              <w:ind w:firstLine="450" w:firstLineChars="250"/>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企业公章                        法人方章                         法人签字</w:t>
            </w:r>
          </w:p>
          <w:p>
            <w:pPr>
              <w:spacing w:line="360" w:lineRule="auto"/>
              <w:ind w:firstLine="450" w:firstLineChars="250"/>
              <w:rPr>
                <w:rFonts w:ascii="宋体" w:hAnsi="宋体" w:cs="宋体"/>
                <w:color w:val="000000" w:themeColor="text1"/>
                <w:sz w:val="18"/>
                <w:szCs w:val="18"/>
                <w14:textFill>
                  <w14:solidFill>
                    <w14:schemeClr w14:val="tx1"/>
                  </w14:solidFill>
                </w14:textFill>
              </w:rPr>
            </w:pPr>
          </w:p>
          <w:p>
            <w:pPr>
              <w:spacing w:line="360" w:lineRule="auto"/>
              <w:ind w:firstLine="450" w:firstLineChars="250"/>
              <w:rPr>
                <w:rFonts w:ascii="宋体" w:hAnsi="宋体" w:cs="宋体"/>
                <w:color w:val="000000" w:themeColor="text1"/>
                <w:sz w:val="18"/>
                <w:szCs w:val="18"/>
                <w14:textFill>
                  <w14:solidFill>
                    <w14:schemeClr w14:val="tx1"/>
                  </w14:solidFill>
                </w14:textFill>
              </w:rPr>
            </w:pPr>
          </w:p>
          <w:p>
            <w:pPr>
              <w:spacing w:line="360" w:lineRule="auto"/>
              <w:ind w:firstLine="450" w:firstLineChars="250"/>
              <w:rPr>
                <w:rFonts w:ascii="宋体" w:hAnsi="宋体" w:cs="宋体"/>
                <w:color w:val="000000" w:themeColor="text1"/>
                <w:sz w:val="18"/>
                <w:szCs w:val="18"/>
                <w14:textFill>
                  <w14:solidFill>
                    <w14:schemeClr w14:val="tx1"/>
                  </w14:solidFill>
                </w14:textFill>
              </w:rPr>
            </w:pPr>
          </w:p>
          <w:p>
            <w:pPr>
              <w:spacing w:line="360" w:lineRule="auto"/>
              <w:ind w:firstLine="450" w:firstLineChars="250"/>
              <w:rPr>
                <w:rFonts w:ascii="宋体" w:hAnsi="宋体" w:cs="宋体"/>
                <w:color w:val="000000" w:themeColor="text1"/>
                <w:sz w:val="18"/>
                <w:szCs w:val="18"/>
                <w14:textFill>
                  <w14:solidFill>
                    <w14:schemeClr w14:val="tx1"/>
                  </w14:solidFill>
                </w14:textFill>
              </w:rPr>
            </w:pPr>
          </w:p>
          <w:p>
            <w:pPr>
              <w:spacing w:line="360" w:lineRule="auto"/>
              <w:ind w:firstLine="450" w:firstLineChars="250"/>
              <w:rPr>
                <w:rFonts w:ascii="宋体" w:hAnsi="宋体" w:cs="宋体"/>
                <w:color w:val="000000" w:themeColor="text1"/>
                <w:sz w:val="18"/>
                <w:szCs w:val="18"/>
                <w14:textFill>
                  <w14:solidFill>
                    <w14:schemeClr w14:val="tx1"/>
                  </w14:solidFill>
                </w14:textFill>
              </w:rPr>
            </w:pPr>
          </w:p>
          <w:p>
            <w:pPr>
              <w:spacing w:line="360" w:lineRule="auto"/>
              <w:ind w:firstLine="450" w:firstLineChars="250"/>
              <w:rPr>
                <w:rFonts w:ascii="宋体" w:hAnsi="宋体" w:cs="宋体"/>
                <w:color w:val="000000" w:themeColor="text1"/>
                <w:sz w:val="18"/>
                <w:szCs w:val="18"/>
                <w14:textFill>
                  <w14:solidFill>
                    <w14:schemeClr w14:val="tx1"/>
                  </w14:solidFill>
                </w14:textFill>
              </w:rPr>
            </w:pPr>
          </w:p>
          <w:p>
            <w:pPr>
              <w:spacing w:line="360" w:lineRule="auto"/>
              <w:rPr>
                <w:rFonts w:ascii="宋体" w:hAnsi="宋体" w:cs="宋体"/>
                <w:color w:val="000000" w:themeColor="text1"/>
                <w:sz w:val="18"/>
                <w:szCs w:val="18"/>
                <w14:textFill>
                  <w14:solidFill>
                    <w14:schemeClr w14:val="tx1"/>
                  </w14:solidFill>
                </w14:textFill>
              </w:rPr>
            </w:pPr>
          </w:p>
          <w:p>
            <w:pPr>
              <w:spacing w:line="360" w:lineRule="auto"/>
              <w:ind w:firstLine="450" w:firstLineChars="250"/>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z w:val="48"/>
                <w:szCs w:val="48"/>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 xml:space="preserve">                         </w:t>
            </w:r>
          </w:p>
        </w:tc>
      </w:tr>
    </w:tbl>
    <w:p>
      <w:pPr>
        <w:rPr>
          <w:rFonts w:ascii="微软雅黑" w:hAnsi="微软雅黑" w:eastAsia="微软雅黑" w:cs="微软雅黑"/>
          <w:color w:val="333333"/>
          <w:szCs w:val="21"/>
        </w:rPr>
      </w:pPr>
      <w:r>
        <w:rPr>
          <w:rFonts w:hint="eastAsia" w:ascii="微软雅黑" w:hAnsi="微软雅黑" w:eastAsia="微软雅黑" w:cs="微软雅黑"/>
          <w:color w:val="333333"/>
          <w:szCs w:val="21"/>
        </w:rPr>
        <w:br w:type="page"/>
      </w:r>
    </w:p>
    <w:p>
      <w:pPr>
        <w:jc w:val="cente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法人授权委托及诚信承诺书</w:t>
      </w:r>
    </w:p>
    <w:p>
      <w:pPr>
        <w:rPr>
          <w:rFonts w:ascii="仿宋_GB2312" w:hAnsi="Arial" w:eastAsia="仿宋_GB2312" w:cs="Arial"/>
          <w:color w:val="000000" w:themeColor="text1"/>
          <w:kern w:val="0"/>
          <w:szCs w:val="32"/>
          <w14:textFill>
            <w14:solidFill>
              <w14:schemeClr w14:val="tx1"/>
            </w14:solidFill>
          </w14:textFill>
        </w:rPr>
      </w:pPr>
    </w:p>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14:textFill>
            <w14:solidFill>
              <w14:schemeClr w14:val="tx1"/>
            </w14:solidFill>
          </w14:textFill>
        </w:rPr>
        <w:t>本授权委托书声明：我系</w:t>
      </w:r>
      <w:r>
        <w:rPr>
          <w:rFonts w:hint="eastAsia" w:ascii="Arial" w:hAnsi="Arial" w:eastAsia="仿宋_GB2312" w:cs="Arial"/>
          <w:color w:val="000000" w:themeColor="text1"/>
          <w:kern w:val="0"/>
          <w:szCs w:val="32"/>
          <w:u w:val="single"/>
          <w14:textFill>
            <w14:solidFill>
              <w14:schemeClr w14:val="tx1"/>
            </w14:solidFill>
          </w14:textFill>
        </w:rPr>
        <w:t xml:space="preserve"> </w:t>
      </w:r>
      <w:r>
        <w:rPr>
          <w:rFonts w:ascii="Arial" w:hAnsi="Arial" w:eastAsia="仿宋_GB2312" w:cs="Arial"/>
          <w:color w:val="000000" w:themeColor="text1"/>
          <w:kern w:val="0"/>
          <w:szCs w:val="32"/>
          <w:u w:val="single"/>
          <w14:textFill>
            <w14:solidFill>
              <w14:schemeClr w14:val="tx1"/>
            </w14:solidFill>
          </w14:textFill>
        </w:rPr>
        <w:t xml:space="preserve"> </w:t>
      </w:r>
      <w:r>
        <w:rPr>
          <w:rFonts w:hint="eastAsia" w:ascii="Arial" w:hAnsi="Arial" w:eastAsia="仿宋_GB2312" w:cs="Arial"/>
          <w:color w:val="000000" w:themeColor="text1"/>
          <w:kern w:val="0"/>
          <w:szCs w:val="32"/>
          <w:u w:val="single"/>
          <w14:textFill>
            <w14:solidFill>
              <w14:schemeClr w14:val="tx1"/>
            </w14:solidFill>
          </w14:textFill>
        </w:rPr>
        <w:t xml:space="preserve">                      </w:t>
      </w:r>
      <w:r>
        <w:rPr>
          <w:rFonts w:hint="eastAsia" w:ascii="仿宋_GB2312" w:hAnsi="Arial" w:eastAsia="仿宋_GB2312" w:cs="Arial"/>
          <w:color w:val="000000" w:themeColor="text1"/>
          <w:kern w:val="0"/>
          <w:szCs w:val="32"/>
          <w14:textFill>
            <w14:solidFill>
              <w14:schemeClr w14:val="tx1"/>
            </w14:solidFill>
          </w14:textFill>
        </w:rPr>
        <w:t>（委托方名称）的法定代表人。</w:t>
      </w:r>
    </w:p>
    <w:p>
      <w:pPr>
        <w:rPr>
          <w:rFonts w:ascii="仿宋_GB2312" w:hAnsi="Arial" w:eastAsia="仿宋_GB2312" w:cs="Arial"/>
          <w:b/>
          <w:color w:val="000000" w:themeColor="text1"/>
          <w:kern w:val="0"/>
          <w:szCs w:val="32"/>
          <w14:textFill>
            <w14:solidFill>
              <w14:schemeClr w14:val="tx1"/>
            </w14:solidFill>
          </w14:textFill>
        </w:rPr>
      </w:pPr>
      <w:r>
        <w:rPr>
          <w:rFonts w:ascii="仿宋_GB2312" w:hAnsi="Arial" w:eastAsia="仿宋_GB2312" w:cs="Arial"/>
          <w:b/>
          <w:color w:val="000000" w:themeColor="text1"/>
          <w:kern w:val="0"/>
          <w:szCs w:val="32"/>
          <w14:textFill>
            <w14:solidFill>
              <w14:schemeClr w14:val="tx1"/>
            </w14:solidFill>
          </w14:textFill>
        </w:rPr>
        <w:t>一</w:t>
      </w:r>
      <w:r>
        <w:rPr>
          <w:rFonts w:hint="eastAsia" w:ascii="仿宋_GB2312" w:hAnsi="Arial" w:eastAsia="仿宋_GB2312" w:cs="Arial"/>
          <w:b/>
          <w:color w:val="000000" w:themeColor="text1"/>
          <w:kern w:val="0"/>
          <w:szCs w:val="32"/>
          <w14:textFill>
            <w14:solidFill>
              <w14:schemeClr w14:val="tx1"/>
            </w14:solidFill>
          </w14:textFill>
        </w:rPr>
        <w:t>、</w:t>
      </w:r>
      <w:r>
        <w:rPr>
          <w:rFonts w:ascii="仿宋_GB2312" w:hAnsi="Arial" w:eastAsia="仿宋_GB2312" w:cs="Arial"/>
          <w:b/>
          <w:color w:val="000000" w:themeColor="text1"/>
          <w:kern w:val="0"/>
          <w:szCs w:val="32"/>
          <w14:textFill>
            <w14:solidFill>
              <w14:schemeClr w14:val="tx1"/>
            </w14:solidFill>
          </w14:textFill>
        </w:rPr>
        <w:t>授权内容</w:t>
      </w:r>
      <w:r>
        <w:rPr>
          <w:rFonts w:hint="eastAsia" w:ascii="仿宋_GB2312" w:hAnsi="Arial" w:eastAsia="仿宋_GB2312" w:cs="Arial"/>
          <w:b/>
          <w:color w:val="000000" w:themeColor="text1"/>
          <w:kern w:val="0"/>
          <w:szCs w:val="32"/>
          <w14:textFill>
            <w14:solidFill>
              <w14:schemeClr w14:val="tx1"/>
            </w14:solidFill>
          </w14:textFill>
        </w:rPr>
        <w:t>：</w:t>
      </w:r>
    </w:p>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14:textFill>
            <w14:solidFill>
              <w14:schemeClr w14:val="tx1"/>
            </w14:solidFill>
          </w14:textFill>
        </w:rPr>
        <w:t>现授权委托</w:t>
      </w:r>
      <w:r>
        <w:rPr>
          <w:rFonts w:hint="eastAsia" w:ascii="Arial" w:hAnsi="Arial" w:eastAsia="仿宋_GB2312" w:cs="Arial"/>
          <w:color w:val="000000" w:themeColor="text1"/>
          <w:kern w:val="0"/>
          <w:szCs w:val="32"/>
          <w:u w:val="single"/>
          <w14:textFill>
            <w14:solidFill>
              <w14:schemeClr w14:val="tx1"/>
            </w14:solidFill>
          </w14:textFill>
        </w:rPr>
        <w:t xml:space="preserve">        </w:t>
      </w:r>
      <w:r>
        <w:rPr>
          <w:rFonts w:hint="eastAsia" w:ascii="仿宋_GB2312" w:hAnsi="Arial" w:eastAsia="仿宋_GB2312" w:cs="Arial"/>
          <w:color w:val="000000" w:themeColor="text1"/>
          <w:kern w:val="0"/>
          <w:szCs w:val="32"/>
          <w14:textFill>
            <w14:solidFill>
              <w14:schemeClr w14:val="tx1"/>
            </w14:solidFill>
          </w14:textFill>
        </w:rPr>
        <w:t>（姓名）为我方代理人，身份证号码</w:t>
      </w:r>
      <w:r>
        <w:rPr>
          <w:rFonts w:hint="eastAsia" w:ascii="Arial" w:hAnsi="Arial" w:eastAsia="仿宋_GB2312" w:cs="Arial"/>
          <w:color w:val="000000" w:themeColor="text1"/>
          <w:kern w:val="0"/>
          <w:szCs w:val="32"/>
          <w:u w:val="single"/>
          <w14:textFill>
            <w14:solidFill>
              <w14:schemeClr w14:val="tx1"/>
            </w14:solidFill>
          </w14:textFill>
        </w:rPr>
        <w:t xml:space="preserve">     </w:t>
      </w:r>
      <w:r>
        <w:rPr>
          <w:rFonts w:ascii="Arial" w:hAnsi="Arial" w:eastAsia="仿宋_GB2312" w:cs="Arial"/>
          <w:color w:val="000000" w:themeColor="text1"/>
          <w:kern w:val="0"/>
          <w:szCs w:val="32"/>
          <w:u w:val="single"/>
          <w14:textFill>
            <w14:solidFill>
              <w14:schemeClr w14:val="tx1"/>
            </w14:solidFill>
          </w14:textFill>
        </w:rPr>
        <w:t xml:space="preserve">  </w:t>
      </w:r>
      <w:r>
        <w:rPr>
          <w:rFonts w:hint="eastAsia" w:ascii="Arial" w:hAnsi="Arial" w:eastAsia="仿宋_GB2312" w:cs="Arial"/>
          <w:color w:val="000000" w:themeColor="text1"/>
          <w:kern w:val="0"/>
          <w:szCs w:val="32"/>
          <w:u w:val="single"/>
          <w14:textFill>
            <w14:solidFill>
              <w14:schemeClr w14:val="tx1"/>
            </w14:solidFill>
          </w14:textFill>
        </w:rPr>
        <w:t xml:space="preserve">   </w:t>
      </w:r>
      <w:r>
        <w:rPr>
          <w:rFonts w:ascii="Arial" w:hAnsi="Arial" w:eastAsia="仿宋_GB2312" w:cs="Arial"/>
          <w:color w:val="000000" w:themeColor="text1"/>
          <w:kern w:val="0"/>
          <w:szCs w:val="32"/>
          <w:u w:val="single"/>
          <w14:textFill>
            <w14:solidFill>
              <w14:schemeClr w14:val="tx1"/>
            </w14:solidFill>
          </w14:textFill>
        </w:rPr>
        <w:t xml:space="preserve">    </w:t>
      </w:r>
      <w:r>
        <w:rPr>
          <w:rFonts w:hint="eastAsia" w:ascii="Arial" w:hAnsi="Arial" w:eastAsia="仿宋_GB2312" w:cs="Arial"/>
          <w:color w:val="000000" w:themeColor="text1"/>
          <w:kern w:val="0"/>
          <w:szCs w:val="32"/>
          <w:u w:val="single"/>
          <w14:textFill>
            <w14:solidFill>
              <w14:schemeClr w14:val="tx1"/>
            </w14:solidFill>
          </w14:textFill>
        </w:rPr>
        <w:t xml:space="preserve">      </w:t>
      </w:r>
      <w:r>
        <w:rPr>
          <w:rFonts w:hint="eastAsia" w:ascii="仿宋_GB2312" w:hAnsi="Arial" w:eastAsia="仿宋_GB2312" w:cs="Arial"/>
          <w:color w:val="000000" w:themeColor="text1"/>
          <w:kern w:val="0"/>
          <w:szCs w:val="32"/>
          <w14:textFill>
            <w14:solidFill>
              <w14:schemeClr w14:val="tx1"/>
            </w14:solidFill>
          </w14:textFill>
        </w:rPr>
        <w:t>前来办理：</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4"/>
        <w:gridCol w:w="2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4" w:type="dxa"/>
          </w:tcPr>
          <w:p>
            <w:pPr>
              <w:rPr>
                <w:rFonts w:ascii="黑体" w:hAnsi="黑体" w:eastAsia="黑体" w:cs="Arial"/>
                <w:b/>
                <w:color w:val="000000" w:themeColor="text1"/>
                <w:kern w:val="0"/>
                <w:szCs w:val="32"/>
                <w14:textFill>
                  <w14:solidFill>
                    <w14:schemeClr w14:val="tx1"/>
                  </w14:solidFill>
                </w14:textFill>
              </w:rPr>
            </w:pPr>
            <w:r>
              <w:rPr>
                <w:rFonts w:hint="eastAsia" w:ascii="黑体" w:hAnsi="黑体" w:eastAsia="黑体" w:cs="Arial"/>
                <w:b/>
                <w:color w:val="000000" w:themeColor="text1"/>
                <w:kern w:val="0"/>
                <w:szCs w:val="32"/>
                <w14:textFill>
                  <w14:solidFill>
                    <w14:schemeClr w14:val="tx1"/>
                  </w14:solidFill>
                </w14:textFill>
              </w:rPr>
              <w:t>授权事项</w:t>
            </w:r>
          </w:p>
        </w:tc>
        <w:tc>
          <w:tcPr>
            <w:tcW w:w="2706" w:type="dxa"/>
          </w:tcPr>
          <w:p>
            <w:pPr>
              <w:rPr>
                <w:rFonts w:ascii="黑体" w:hAnsi="黑体" w:eastAsia="黑体" w:cs="Arial"/>
                <w:b/>
                <w:color w:val="000000" w:themeColor="text1"/>
                <w:kern w:val="0"/>
                <w:szCs w:val="32"/>
                <w14:textFill>
                  <w14:solidFill>
                    <w14:schemeClr w14:val="tx1"/>
                  </w14:solidFill>
                </w14:textFill>
              </w:rPr>
            </w:pPr>
            <w:r>
              <w:rPr>
                <w:rFonts w:hint="eastAsia" w:ascii="黑体" w:hAnsi="黑体" w:eastAsia="黑体" w:cs="Arial"/>
                <w:b/>
                <w:color w:val="000000" w:themeColor="text1"/>
                <w:kern w:val="0"/>
                <w:szCs w:val="32"/>
                <w14:textFill>
                  <w14:solidFill>
                    <w14:schemeClr w14:val="tx1"/>
                  </w14:solidFill>
                </w14:textFill>
              </w:rPr>
              <w:t>授权内容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4" w:type="dxa"/>
            <w:vAlign w:val="center"/>
          </w:tcPr>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14:textFill>
                  <w14:solidFill>
                    <w14:schemeClr w14:val="tx1"/>
                  </w14:solidFill>
                </w14:textFill>
              </w:rPr>
              <w:t>办理</w:t>
            </w:r>
            <w:r>
              <w:rPr>
                <w:rFonts w:hint="eastAsia" w:ascii="Arial" w:hAnsi="Arial" w:eastAsia="仿宋_GB2312" w:cs="Arial"/>
                <w:color w:val="000000" w:themeColor="text1"/>
                <w:kern w:val="0"/>
                <w:szCs w:val="32"/>
                <w:u w:val="single"/>
                <w14:textFill>
                  <w14:solidFill>
                    <w14:schemeClr w14:val="tx1"/>
                  </w14:solidFill>
                </w14:textFill>
              </w:rPr>
              <w:t xml:space="preserve">                               </w:t>
            </w:r>
            <w:r>
              <w:rPr>
                <w:rFonts w:hint="eastAsia" w:ascii="仿宋_GB2312" w:hAnsi="Arial" w:eastAsia="仿宋_GB2312" w:cs="Arial"/>
                <w:color w:val="000000" w:themeColor="text1"/>
                <w:kern w:val="0"/>
                <w:szCs w:val="32"/>
                <w14:textFill>
                  <w14:solidFill>
                    <w14:schemeClr w14:val="tx1"/>
                  </w14:solidFill>
                </w14:textFill>
              </w:rPr>
              <w:t>主体信息库（以下简称“主体库”）信息审核</w:t>
            </w:r>
          </w:p>
        </w:tc>
        <w:tc>
          <w:tcPr>
            <w:tcW w:w="2706" w:type="dxa"/>
            <w:vAlign w:val="center"/>
          </w:tcPr>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14:textFill>
                  <w14:solidFill>
                    <w14:schemeClr w14:val="tx1"/>
                  </w14:solidFill>
                </w14:textFill>
              </w:rPr>
              <w:t>□新增入库</w:t>
            </w:r>
          </w:p>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14:textFill>
                  <w14:solidFill>
                    <w14:schemeClr w14:val="tx1"/>
                  </w14:solidFill>
                </w14:textFill>
              </w:rPr>
              <w:t>□</w:t>
            </w:r>
            <w:r>
              <w:rPr>
                <w:rFonts w:ascii="仿宋_GB2312" w:hAnsi="Arial" w:eastAsia="仿宋_GB2312" w:cs="Arial"/>
                <w:color w:val="000000" w:themeColor="text1"/>
                <w:kern w:val="0"/>
                <w:szCs w:val="32"/>
                <w14:textFill>
                  <w14:solidFill>
                    <w14:schemeClr w14:val="tx1"/>
                  </w14:solidFill>
                </w14:textFill>
              </w:rPr>
              <w:t>资料变更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4" w:type="dxa"/>
            <w:vAlign w:val="center"/>
          </w:tcPr>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14:textFill>
                  <w14:solidFill>
                    <w14:schemeClr w14:val="tx1"/>
                  </w14:solidFill>
                </w14:textFill>
              </w:rPr>
              <w:t>办理</w:t>
            </w:r>
            <w:r>
              <w:rPr>
                <w:rFonts w:hint="eastAsia" w:ascii="仿宋_GB2312" w:hAnsi="Arial" w:eastAsia="仿宋_GB2312" w:cs="Arial"/>
                <w:color w:val="000000" w:themeColor="text1"/>
                <w:kern w:val="0"/>
                <w:szCs w:val="32"/>
                <w:lang w:val="zh-CN"/>
                <w14:textFill>
                  <w14:solidFill>
                    <w14:schemeClr w14:val="tx1"/>
                  </w14:solidFill>
                </w14:textFill>
              </w:rPr>
              <w:t>数字证书及电子签章</w:t>
            </w:r>
          </w:p>
        </w:tc>
        <w:tc>
          <w:tcPr>
            <w:tcW w:w="2706" w:type="dxa"/>
            <w:vAlign w:val="center"/>
          </w:tcPr>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14:textFill>
                  <w14:solidFill>
                    <w14:schemeClr w14:val="tx1"/>
                  </w14:solidFill>
                </w14:textFill>
              </w:rPr>
              <w:t xml:space="preserve">□新办 </w:t>
            </w:r>
            <w:r>
              <w:rPr>
                <w:rFonts w:ascii="仿宋_GB2312" w:hAnsi="Arial" w:eastAsia="仿宋_GB2312" w:cs="Arial"/>
                <w:color w:val="000000" w:themeColor="text1"/>
                <w:kern w:val="0"/>
                <w:szCs w:val="32"/>
                <w14:textFill>
                  <w14:solidFill>
                    <w14:schemeClr w14:val="tx1"/>
                  </w14:solidFill>
                </w14:textFill>
              </w:rPr>
              <w:t xml:space="preserve"> </w:t>
            </w:r>
            <w:r>
              <w:rPr>
                <w:rFonts w:hint="eastAsia" w:ascii="仿宋_GB2312" w:hAnsi="Arial" w:eastAsia="仿宋_GB2312" w:cs="Arial"/>
                <w:color w:val="000000" w:themeColor="text1"/>
                <w:kern w:val="0"/>
                <w:szCs w:val="32"/>
                <w14:textFill>
                  <w14:solidFill>
                    <w14:schemeClr w14:val="tx1"/>
                  </w14:solidFill>
                </w14:textFill>
              </w:rPr>
              <w:t>□变更</w:t>
            </w:r>
          </w:p>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14:textFill>
                  <w14:solidFill>
                    <w14:schemeClr w14:val="tx1"/>
                  </w14:solidFill>
                </w14:textFill>
              </w:rPr>
              <w:t>□年审</w:t>
            </w:r>
            <w:r>
              <w:rPr>
                <w:rFonts w:ascii="仿宋_GB2312" w:hAnsi="Arial" w:eastAsia="仿宋_GB2312" w:cs="Arial"/>
                <w:color w:val="000000" w:themeColor="text1"/>
                <w:kern w:val="0"/>
                <w:szCs w:val="32"/>
                <w14:textFill>
                  <w14:solidFill>
                    <w14:schemeClr w14:val="tx1"/>
                  </w14:solidFill>
                </w14:textFill>
              </w:rPr>
              <w:t xml:space="preserve">  </w:t>
            </w:r>
            <w:r>
              <w:rPr>
                <w:rFonts w:hint="eastAsia" w:ascii="仿宋_GB2312" w:hAnsi="Arial" w:eastAsia="仿宋_GB2312" w:cs="Arial"/>
                <w:color w:val="000000" w:themeColor="text1"/>
                <w:kern w:val="0"/>
                <w:szCs w:val="32"/>
                <w14:textFill>
                  <w14:solidFill>
                    <w14:schemeClr w14:val="tx1"/>
                  </w14:solidFill>
                </w14:textFill>
              </w:rPr>
              <w:t>□补发</w:t>
            </w:r>
          </w:p>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u w:val="single"/>
                <w14:textFill>
                  <w14:solidFill>
                    <w14:schemeClr w14:val="tx1"/>
                  </w14:solidFill>
                </w14:textFill>
              </w:rPr>
              <w:t xml:space="preserve"> </w:t>
            </w:r>
            <w:r>
              <w:rPr>
                <w:rFonts w:ascii="仿宋_GB2312" w:hAnsi="Arial" w:eastAsia="仿宋_GB2312" w:cs="Arial"/>
                <w:color w:val="000000" w:themeColor="text1"/>
                <w:kern w:val="0"/>
                <w:szCs w:val="32"/>
                <w:u w:val="single"/>
                <w14:textFill>
                  <w14:solidFill>
                    <w14:schemeClr w14:val="tx1"/>
                  </w14:solidFill>
                </w14:textFill>
              </w:rPr>
              <w:t xml:space="preserve">    </w:t>
            </w:r>
            <w:r>
              <w:rPr>
                <w:rFonts w:hint="eastAsia" w:ascii="仿宋_GB2312" w:hAnsi="Arial" w:eastAsia="仿宋_GB2312" w:cs="Arial"/>
                <w:color w:val="000000" w:themeColor="text1"/>
                <w:kern w:val="0"/>
                <w:szCs w:val="32"/>
                <w:u w:val="single"/>
                <w14:textFill>
                  <w14:solidFill>
                    <w14:schemeClr w14:val="tx1"/>
                  </w14:solidFill>
                </w14:textFill>
              </w:rPr>
              <w:t>1</w:t>
            </w:r>
            <w:r>
              <w:rPr>
                <w:rFonts w:ascii="仿宋_GB2312" w:hAnsi="Arial" w:eastAsia="仿宋_GB2312" w:cs="Arial"/>
                <w:color w:val="000000" w:themeColor="text1"/>
                <w:kern w:val="0"/>
                <w:szCs w:val="32"/>
                <w:u w:val="single"/>
                <w14:textFill>
                  <w14:solidFill>
                    <w14:schemeClr w14:val="tx1"/>
                  </w14:solidFill>
                </w14:textFill>
              </w:rPr>
              <w:t xml:space="preserve">  </w:t>
            </w:r>
            <w:r>
              <w:rPr>
                <w:rFonts w:hint="eastAsia" w:ascii="仿宋_GB2312" w:hAnsi="Arial" w:eastAsia="仿宋_GB2312" w:cs="Arial"/>
                <w:color w:val="000000" w:themeColor="text1"/>
                <w:kern w:val="0"/>
                <w:szCs w:val="32"/>
                <w:u w:val="single"/>
                <w14:textFill>
                  <w14:solidFill>
                    <w14:schemeClr w14:val="tx1"/>
                  </w14:solidFill>
                </w14:textFill>
              </w:rPr>
              <w:t xml:space="preserve"> </w:t>
            </w:r>
            <w:r>
              <w:rPr>
                <w:rFonts w:hint="eastAsia" w:ascii="仿宋_GB2312" w:hAnsi="Arial" w:eastAsia="仿宋_GB2312" w:cs="Arial"/>
                <w:color w:val="000000" w:themeColor="text1"/>
                <w:kern w:val="0"/>
                <w:szCs w:val="32"/>
                <w14:textFill>
                  <w14:solidFill>
                    <w14:schemeClr w14:val="tx1"/>
                  </w14:solidFill>
                </w14:textFill>
              </w:rPr>
              <w:t>个主锁</w:t>
            </w:r>
          </w:p>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u w:val="single"/>
                <w14:textFill>
                  <w14:solidFill>
                    <w14:schemeClr w14:val="tx1"/>
                  </w14:solidFill>
                </w14:textFill>
              </w:rPr>
              <w:t xml:space="preserve"> </w:t>
            </w:r>
            <w:r>
              <w:rPr>
                <w:rFonts w:ascii="仿宋_GB2312" w:hAnsi="Arial" w:eastAsia="仿宋_GB2312" w:cs="Arial"/>
                <w:color w:val="000000" w:themeColor="text1"/>
                <w:kern w:val="0"/>
                <w:szCs w:val="32"/>
                <w:u w:val="single"/>
                <w14:textFill>
                  <w14:solidFill>
                    <w14:schemeClr w14:val="tx1"/>
                  </w14:solidFill>
                </w14:textFill>
              </w:rPr>
              <w:t xml:space="preserve">      </w:t>
            </w:r>
            <w:r>
              <w:rPr>
                <w:rFonts w:hint="eastAsia" w:ascii="仿宋_GB2312" w:hAnsi="Arial" w:eastAsia="仿宋_GB2312" w:cs="Arial"/>
                <w:color w:val="000000" w:themeColor="text1"/>
                <w:kern w:val="0"/>
                <w:szCs w:val="32"/>
                <w:u w:val="single"/>
                <w14:textFill>
                  <w14:solidFill>
                    <w14:schemeClr w14:val="tx1"/>
                  </w14:solidFill>
                </w14:textFill>
              </w:rPr>
              <w:t xml:space="preserve"> </w:t>
            </w:r>
            <w:r>
              <w:rPr>
                <w:rFonts w:hint="eastAsia" w:ascii="仿宋_GB2312" w:hAnsi="Arial" w:eastAsia="仿宋_GB2312" w:cs="Arial"/>
                <w:color w:val="000000" w:themeColor="text1"/>
                <w:kern w:val="0"/>
                <w:szCs w:val="32"/>
                <w14:textFill>
                  <w14:solidFill>
                    <w14:schemeClr w14:val="tx1"/>
                  </w14:solidFill>
                </w14:textFill>
              </w:rPr>
              <w:t>个副锁</w:t>
            </w:r>
          </w:p>
        </w:tc>
      </w:tr>
    </w:tbl>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14:textFill>
            <w14:solidFill>
              <w14:schemeClr w14:val="tx1"/>
            </w14:solidFill>
          </w14:textFill>
        </w:rPr>
        <w:t>代理人办理的上述事宜我均予以承认，特此委托。</w:t>
      </w:r>
    </w:p>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14:textFill>
            <w14:solidFill>
              <w14:schemeClr w14:val="tx1"/>
            </w14:solidFill>
          </w14:textFill>
        </w:rPr>
        <w:t>代理人无转委权。</w:t>
      </w:r>
    </w:p>
    <w:p>
      <w:pPr>
        <w:rPr>
          <w:rFonts w:ascii="仿宋_GB2312" w:hAnsi="Arial" w:eastAsia="仿宋_GB2312" w:cs="Arial"/>
          <w:b/>
          <w:color w:val="000000" w:themeColor="text1"/>
          <w:kern w:val="0"/>
          <w:szCs w:val="32"/>
          <w14:textFill>
            <w14:solidFill>
              <w14:schemeClr w14:val="tx1"/>
            </w14:solidFill>
          </w14:textFill>
        </w:rPr>
      </w:pPr>
      <w:r>
        <w:rPr>
          <w:rFonts w:hint="eastAsia" w:ascii="仿宋_GB2312" w:hAnsi="Arial" w:eastAsia="仿宋_GB2312" w:cs="Arial"/>
          <w:b/>
          <w:color w:val="000000" w:themeColor="text1"/>
          <w:kern w:val="0"/>
          <w:szCs w:val="32"/>
          <w14:textFill>
            <w14:solidFill>
              <w14:schemeClr w14:val="tx1"/>
            </w14:solidFill>
          </w14:textFill>
        </w:rPr>
        <w:t>二、法定代表人</w:t>
      </w:r>
      <w:r>
        <w:rPr>
          <w:rFonts w:ascii="仿宋_GB2312" w:hAnsi="Arial" w:eastAsia="仿宋_GB2312" w:cs="Arial"/>
          <w:b/>
          <w:color w:val="000000" w:themeColor="text1"/>
          <w:kern w:val="0"/>
          <w:szCs w:val="32"/>
          <w14:textFill>
            <w14:solidFill>
              <w14:schemeClr w14:val="tx1"/>
            </w14:solidFill>
          </w14:textFill>
        </w:rPr>
        <w:t>承诺</w:t>
      </w:r>
      <w:r>
        <w:rPr>
          <w:rFonts w:hint="eastAsia" w:ascii="仿宋_GB2312" w:hAnsi="Arial" w:eastAsia="仿宋_GB2312" w:cs="Arial"/>
          <w:b/>
          <w:color w:val="000000" w:themeColor="text1"/>
          <w:kern w:val="0"/>
          <w:szCs w:val="32"/>
          <w14:textFill>
            <w14:solidFill>
              <w14:schemeClr w14:val="tx1"/>
            </w14:solidFill>
          </w14:textFill>
        </w:rPr>
        <w:t>：</w:t>
      </w:r>
    </w:p>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lang w:val="zh-CN"/>
          <w14:textFill>
            <w14:solidFill>
              <w14:schemeClr w14:val="tx1"/>
            </w14:solidFill>
          </w14:textFill>
        </w:rPr>
        <w:t>（一）我方</w:t>
      </w:r>
      <w:r>
        <w:rPr>
          <w:rFonts w:hint="eastAsia" w:ascii="仿宋_GB2312" w:hAnsi="Arial" w:eastAsia="仿宋_GB2312" w:cs="Arial"/>
          <w:color w:val="000000" w:themeColor="text1"/>
          <w:kern w:val="0"/>
          <w:szCs w:val="32"/>
          <w14:textFill>
            <w14:solidFill>
              <w14:schemeClr w14:val="tx1"/>
            </w14:solidFill>
          </w14:textFill>
        </w:rPr>
        <w:t>自愿加入主体库，并知晓该项服务交易中心不收取任何费用。</w:t>
      </w:r>
      <w:r>
        <w:rPr>
          <w:rFonts w:hint="eastAsia" w:ascii="仿宋_GB2312" w:hAnsi="Arial" w:eastAsia="仿宋_GB2312" w:cs="Arial"/>
          <w:color w:val="000000" w:themeColor="text1"/>
          <w:kern w:val="0"/>
          <w:szCs w:val="32"/>
          <w:lang w:val="zh-CN"/>
          <w14:textFill>
            <w14:solidFill>
              <w14:schemeClr w14:val="tx1"/>
            </w14:solidFill>
          </w14:textFill>
        </w:rPr>
        <w:t>数字证书及电子签章介质由依法设立的电子认证服务机构提供并收取相关费用</w:t>
      </w:r>
      <w:r>
        <w:rPr>
          <w:rFonts w:hint="eastAsia" w:ascii="仿宋_GB2312" w:hAnsi="Arial" w:eastAsia="仿宋_GB2312" w:cs="Arial"/>
          <w:color w:val="000000" w:themeColor="text1"/>
          <w:kern w:val="0"/>
          <w:szCs w:val="32"/>
          <w14:textFill>
            <w14:solidFill>
              <w14:schemeClr w14:val="tx1"/>
            </w14:solidFill>
          </w14:textFill>
        </w:rPr>
        <w:t>。</w:t>
      </w:r>
    </w:p>
    <w:p>
      <w:pPr>
        <w:rPr>
          <w:rFonts w:ascii="仿宋_GB2312" w:hAnsi="Arial" w:eastAsia="仿宋_GB2312" w:cs="Arial"/>
          <w:color w:val="000000" w:themeColor="text1"/>
          <w:kern w:val="0"/>
          <w:szCs w:val="32"/>
          <w:lang w:val="zh-CN"/>
          <w14:textFill>
            <w14:solidFill>
              <w14:schemeClr w14:val="tx1"/>
            </w14:solidFill>
          </w14:textFill>
        </w:rPr>
      </w:pPr>
      <w:r>
        <w:rPr>
          <w:rFonts w:hint="eastAsia" w:ascii="仿宋_GB2312" w:hAnsi="Arial" w:eastAsia="仿宋_GB2312" w:cs="Arial"/>
          <w:color w:val="000000" w:themeColor="text1"/>
          <w:kern w:val="0"/>
          <w:szCs w:val="32"/>
          <w:lang w:val="zh-CN"/>
          <w14:textFill>
            <w14:solidFill>
              <w14:schemeClr w14:val="tx1"/>
            </w14:solidFill>
          </w14:textFill>
        </w:rPr>
        <w:t>（二）我方承诺在办理授权事宜过程中，所签署、提交的相关文件、材料无误、合法的。</w:t>
      </w:r>
    </w:p>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lang w:val="zh-CN"/>
          <w14:textFill>
            <w14:solidFill>
              <w14:schemeClr w14:val="tx1"/>
            </w14:solidFill>
          </w14:textFill>
        </w:rPr>
        <w:t>（三）为维护市场公平竞争，营造诚实守信的公共资源交易环境，自愿将我方由于公共资源交易的相关信息提交至</w:t>
      </w:r>
      <w:r>
        <w:rPr>
          <w:rFonts w:hint="eastAsia" w:ascii="仿宋_GB2312" w:hAnsi="Arial" w:eastAsia="仿宋_GB2312" w:cs="Arial"/>
          <w:color w:val="000000" w:themeColor="text1"/>
          <w:kern w:val="0"/>
          <w:szCs w:val="32"/>
          <w14:textFill>
            <w14:solidFill>
              <w14:schemeClr w14:val="tx1"/>
            </w14:solidFill>
          </w14:textFill>
        </w:rPr>
        <w:t>主体库，并允许在与之互联互通的各公共资源交易平台网站对外发布。具体承诺如下：</w:t>
      </w:r>
    </w:p>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14:textFill>
            <w14:solidFill>
              <w14:schemeClr w14:val="tx1"/>
            </w14:solidFill>
          </w14:textFill>
        </w:rPr>
        <w:t>（1）我方对所提交的单位、从业人员基本信息、资质和资格、业绩、信誉、审批文件等所有资料，均合法、真实、准确、有效，无任何伪造、修改、虚假成份，并对所提供资料的真实性负责；</w:t>
      </w:r>
    </w:p>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14:textFill>
            <w14:solidFill>
              <w14:schemeClr w14:val="tx1"/>
            </w14:solidFill>
          </w14:textFill>
        </w:rPr>
        <w:t>（2）我方主体库提交的相关信息可供公共资源交易项目在资格审查、评审等交易环节运用和公示；</w:t>
      </w:r>
    </w:p>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14:textFill>
            <w14:solidFill>
              <w14:schemeClr w14:val="tx1"/>
            </w14:solidFill>
          </w14:textFill>
        </w:rPr>
        <w:t>（3）同意公示我方主体库提交的相关信息并确保其</w:t>
      </w:r>
      <w:r>
        <w:rPr>
          <w:rFonts w:hint="eastAsia" w:ascii="仿宋_GB2312" w:hAnsi="Arial" w:eastAsia="仿宋_GB2312" w:cs="Arial"/>
          <w:color w:val="000000" w:themeColor="text1"/>
          <w:kern w:val="0"/>
          <w:szCs w:val="32"/>
          <w:lang w:val="zh-CN"/>
          <w14:textFill>
            <w14:solidFill>
              <w14:schemeClr w14:val="tx1"/>
            </w14:solidFill>
          </w14:textFill>
        </w:rPr>
        <w:t>无误、合法</w:t>
      </w:r>
      <w:r>
        <w:rPr>
          <w:rFonts w:hint="eastAsia" w:ascii="仿宋_GB2312" w:hAnsi="Arial" w:eastAsia="仿宋_GB2312" w:cs="Arial"/>
          <w:color w:val="000000" w:themeColor="text1"/>
          <w:kern w:val="0"/>
          <w:szCs w:val="32"/>
          <w14:textFill>
            <w14:solidFill>
              <w14:schemeClr w14:val="tx1"/>
            </w14:solidFill>
          </w14:textFill>
        </w:rPr>
        <w:t>，如有问题自愿接受招标人或监管部门的处罚。</w:t>
      </w:r>
    </w:p>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14:textFill>
            <w14:solidFill>
              <w14:schemeClr w14:val="tx1"/>
            </w14:solidFill>
          </w14:textFill>
        </w:rPr>
        <w:t>（三）我方在参加</w:t>
      </w:r>
      <w:r>
        <w:rPr>
          <w:rFonts w:hint="eastAsia" w:ascii="Arial" w:hAnsi="Arial" w:eastAsia="仿宋_GB2312" w:cs="Arial"/>
          <w:color w:val="000000" w:themeColor="text1"/>
          <w:kern w:val="0"/>
          <w:szCs w:val="32"/>
          <w:u w:val="single"/>
          <w14:textFill>
            <w14:solidFill>
              <w14:schemeClr w14:val="tx1"/>
            </w14:solidFill>
          </w14:textFill>
        </w:rPr>
        <w:t xml:space="preserve">                  </w:t>
      </w:r>
      <w:r>
        <w:rPr>
          <w:rFonts w:hint="eastAsia" w:ascii="仿宋_GB2312" w:hAnsi="Arial" w:eastAsia="仿宋_GB2312" w:cs="Arial"/>
          <w:color w:val="000000" w:themeColor="text1"/>
          <w:kern w:val="0"/>
          <w:szCs w:val="32"/>
          <w14:textFill>
            <w14:solidFill>
              <w14:schemeClr w14:val="tx1"/>
            </w14:solidFill>
          </w14:textFill>
        </w:rPr>
        <w:t>项目交易过程中严格遵守各项法律法规，做到诚实守信、廉洁自律，保证不参与围标串标、弄虚作假、骗取中标、干扰评标、违约毁约、行贿受贿等违法违纪行为，自觉维护公共资源交易市场良好秩序，如有违反自愿接受处罚。</w:t>
      </w:r>
    </w:p>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14:textFill>
            <w14:solidFill>
              <w14:schemeClr w14:val="tx1"/>
            </w14:solidFill>
          </w14:textFill>
        </w:rPr>
        <w:t>（四）我方严格遵守即时信息公示规定，将认真、及时维护和更新主体库中与我方有关的内容，如未能及时维护和更新，自愿承担由此造成的一切不良后果。</w:t>
      </w:r>
    </w:p>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14:textFill>
            <w14:solidFill>
              <w14:schemeClr w14:val="tx1"/>
            </w14:solidFill>
          </w14:textFill>
        </w:rPr>
        <w:t>（五）我方承诺已认真阅读了上述内容，并向我方相关人员作了宣传教育，不将我方或个人资质证明材料转借其他单位和个人。</w:t>
      </w:r>
    </w:p>
    <w:p>
      <w:pPr>
        <w:jc w:val="left"/>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14:textFill>
            <w14:solidFill>
              <w14:schemeClr w14:val="tx1"/>
            </w14:solidFill>
          </w14:textFill>
        </w:rPr>
        <w:t>若违反以上承诺，本公司愿意接受行为曝光，自愿退出所有</w:t>
      </w:r>
      <w:r>
        <w:rPr>
          <w:rFonts w:hint="eastAsia" w:ascii="Arial" w:hAnsi="Arial" w:eastAsia="仿宋_GB2312" w:cs="Arial"/>
          <w:color w:val="000000" w:themeColor="text1"/>
          <w:kern w:val="0"/>
          <w:szCs w:val="32"/>
          <w:u w:val="single"/>
          <w14:textFill>
            <w14:solidFill>
              <w14:schemeClr w14:val="tx1"/>
            </w14:solidFill>
          </w14:textFill>
        </w:rPr>
        <w:t xml:space="preserve">                               </w:t>
      </w:r>
      <w:r>
        <w:rPr>
          <w:rFonts w:hint="eastAsia" w:ascii="仿宋_GB2312" w:hAnsi="Arial" w:eastAsia="仿宋_GB2312" w:cs="Arial"/>
          <w:color w:val="000000" w:themeColor="text1"/>
          <w:kern w:val="0"/>
          <w:szCs w:val="32"/>
          <w14:textFill>
            <w14:solidFill>
              <w14:schemeClr w14:val="tx1"/>
            </w14:solidFill>
          </w14:textFill>
        </w:rPr>
        <w:t>正在进行的项目交易、失去交易资格，承担违法违规造成的一切后果。</w:t>
      </w:r>
    </w:p>
    <w:p>
      <w:pPr>
        <w:rPr>
          <w:rFonts w:ascii="仿宋_GB2312" w:hAnsi="Arial" w:eastAsia="仿宋_GB2312" w:cs="Arial"/>
          <w:color w:val="FF0000"/>
          <w:kern w:val="0"/>
          <w:szCs w:val="32"/>
        </w:rPr>
      </w:pPr>
      <w:r>
        <w:rPr>
          <w:rFonts w:hint="eastAsia" w:ascii="仿宋_GB2312" w:hAnsi="Arial" w:eastAsia="仿宋_GB2312" w:cs="Arial"/>
          <w:color w:val="000000" w:themeColor="text1"/>
          <w:kern w:val="0"/>
          <w:szCs w:val="32"/>
          <w14:textFill>
            <w14:solidFill>
              <w14:schemeClr w14:val="tx1"/>
            </w14:solidFill>
          </w14:textFill>
        </w:rPr>
        <w:t>单位（自然人）名称（盖章）：</w:t>
      </w:r>
      <w:r>
        <w:rPr>
          <w:rFonts w:ascii="仿宋_GB2312" w:hAnsi="Arial" w:eastAsia="仿宋_GB2312" w:cs="Arial"/>
          <w:color w:val="FF0000"/>
          <w:kern w:val="0"/>
          <w:szCs w:val="32"/>
        </w:rPr>
        <w:t xml:space="preserve"> </w:t>
      </w:r>
    </w:p>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14:textFill>
            <w14:solidFill>
              <w14:schemeClr w14:val="tx1"/>
            </w14:solidFill>
          </w14:textFill>
        </w:rPr>
        <w:t>联系地址：</w:t>
      </w:r>
    </w:p>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14:textFill>
            <w14:solidFill>
              <w14:schemeClr w14:val="tx1"/>
            </w14:solidFill>
          </w14:textFill>
        </w:rPr>
        <w:t>法定代表人（签字）：                         委托代理人（签字）：</w:t>
      </w:r>
      <w:r>
        <w:rPr>
          <w:rFonts w:ascii="仿宋_GB2312" w:hAnsi="Arial" w:eastAsia="仿宋_GB2312" w:cs="Arial"/>
          <w:color w:val="000000" w:themeColor="text1"/>
          <w:kern w:val="0"/>
          <w:szCs w:val="32"/>
          <w14:textFill>
            <w14:solidFill>
              <w14:schemeClr w14:val="tx1"/>
            </w14:solidFill>
          </w14:textFill>
        </w:rPr>
        <w:t xml:space="preserve"> </w:t>
      </w:r>
    </w:p>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14:textFill>
            <w14:solidFill>
              <w14:schemeClr w14:val="tx1"/>
            </w14:solidFill>
          </w14:textFill>
        </w:rPr>
        <w:t>联系电话：                                  联系电话：</w:t>
      </w:r>
    </w:p>
    <w:p>
      <w:pPr>
        <w:rPr>
          <w:rFonts w:ascii="黑体" w:eastAsia="黑体" w:cs="宋体"/>
          <w:color w:val="000000" w:themeColor="text1"/>
          <w:kern w:val="0"/>
          <w:lang w:val="zh-CN"/>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3072765</wp:posOffset>
                </wp:positionH>
                <wp:positionV relativeFrom="paragraph">
                  <wp:posOffset>24765</wp:posOffset>
                </wp:positionV>
                <wp:extent cx="2498090" cy="1191895"/>
                <wp:effectExtent l="4445" t="4445" r="12065" b="22860"/>
                <wp:wrapNone/>
                <wp:docPr id="15" name="圆角矩形 15"/>
                <wp:cNvGraphicFramePr/>
                <a:graphic xmlns:a="http://schemas.openxmlformats.org/drawingml/2006/main">
                  <a:graphicData uri="http://schemas.microsoft.com/office/word/2010/wordprocessingShape">
                    <wps:wsp>
                      <wps:cNvSpPr/>
                      <wps:spPr>
                        <a:xfrm>
                          <a:off x="0" y="0"/>
                          <a:ext cx="2498090" cy="119189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rPr>
                                <w:rFonts w:ascii="宋体" w:cs="宋体"/>
                                <w:color w:val="000000" w:themeColor="text1"/>
                                <w:kern w:val="0"/>
                                <w:szCs w:val="21"/>
                                <w:lang w:val="zh-CN"/>
                                <w14:textFill>
                                  <w14:solidFill>
                                    <w14:schemeClr w14:val="tx1"/>
                                  </w14:solidFill>
                                </w14:textFill>
                              </w:rPr>
                            </w:pPr>
                          </w:p>
                          <w:p>
                            <w:pPr>
                              <w:rPr>
                                <w:rFonts w:ascii="宋体" w:cs="宋体"/>
                                <w:color w:val="000000" w:themeColor="text1"/>
                                <w:kern w:val="0"/>
                                <w:szCs w:val="21"/>
                                <w:lang w:val="zh-CN"/>
                                <w14:textFill>
                                  <w14:solidFill>
                                    <w14:schemeClr w14:val="tx1"/>
                                  </w14:solidFill>
                                </w14:textFill>
                              </w:rPr>
                            </w:pPr>
                          </w:p>
                          <w:p>
                            <w:r>
                              <w:rPr>
                                <w:rFonts w:hint="eastAsia" w:ascii="宋体" w:cs="宋体"/>
                                <w:color w:val="000000" w:themeColor="text1"/>
                                <w:kern w:val="0"/>
                                <w:szCs w:val="21"/>
                                <w:lang w:val="zh-CN"/>
                                <w14:textFill>
                                  <w14:solidFill>
                                    <w14:schemeClr w14:val="tx1"/>
                                  </w14:solidFill>
                                </w14:textFill>
                              </w:rPr>
                              <w:t>被授权人身份证复印件粘贴处</w:t>
                            </w:r>
                          </w:p>
                        </w:txbxContent>
                      </wps:txbx>
                      <wps:bodyPr upright="1"/>
                    </wps:wsp>
                  </a:graphicData>
                </a:graphic>
              </wp:anchor>
            </w:drawing>
          </mc:Choice>
          <mc:Fallback>
            <w:pict>
              <v:roundrect id="_x0000_s1026" o:spid="_x0000_s1026" o:spt="2" style="position:absolute;left:0pt;margin-left:241.95pt;margin-top:1.95pt;height:93.85pt;width:196.7pt;z-index:251660288;mso-width-relative:page;mso-height-relative:page;" fillcolor="#FFFFFF" filled="t" stroked="t" coordsize="21600,21600" arcsize="0.166666666666667" o:gfxdata="UEsDBAoAAAAAAIdO4kAAAAAAAAAAAAAAAAAEAAAAZHJzL1BLAwQUAAAACACHTuJAPK2t8tYAAAAJ&#10;AQAADwAAAGRycy9kb3ducmV2LnhtbE2PwU7DMAyG70i8Q2Qkbiwpg63tmu6ABFdE4cAxbby2onG6&#10;Ju0GT493gpNl/Z9+fy72ZzeIBafQe9KQrBQIpMbbnloNH+/PdymIEA1ZM3hCDd8YYF9eXxUmt/5E&#10;b7hUsRVcQiE3GroYx1zK0HToTFj5EYmzg5+cibxOrbSTOXG5G+S9UhvpTE98oTMjPnXYfFWz09BY&#10;Navpc3nN6sdY/SzzkeTLUevbm0TtQEQ8xz8YLvqsDiU71X4mG8Sg4SFdZ4xquAzO0+12DaJmMEs2&#10;IMtC/v+g/AVQSwMEFAAAAAgAh07iQP7ArycrAgAAZwQAAA4AAABkcnMvZTJvRG9jLnhtbK1US44T&#10;MRDdI3EHy3vS3RETklY6syCEDYIRAwdw/Ok28k+2k+5cgAOwRkJigzgExxnBMSg7TeYDiyzwwl22&#10;q55fvSr38nLQCu25D9KaBleTEiNuqGXStA1+/27zZI5RiMQwoqzhDT7wgC9Xjx8te1fzqe2sYtwj&#10;ADGh7l2DuxhdXRSBdlyTMLGOGzgU1msSYenbgnnSA7pWxbQsZ0VvPXPeUh4C7K6Ph3hE9OcAWiEk&#10;5WtLd5qbeET1XJEIKYVOuoBXma0QnMY3QgQekWowZBrzDJeAvU1zsVqSuvXEdZKOFMg5FB7kpIk0&#10;cOkJak0iQTsv/4LSknobrIgTanVxTCQrAllU5QNtrjvieM4FpA7uJHr4f7D09f7KI8mgEy4wMkRD&#10;xW8+f/z17dPPL99vfnxFsA0a9S7U4Hrtrvy4CmCmhAfhdfpCKmjIuh5OuvIhIgqb06eLebkAySmc&#10;VdWimi8yanEb7nyIL7nVKBkN9nZn2FuoXhaV7F+FmNVlI0XCPmAktIJa7YlC1Ww2e5Z4AuLoDNYf&#10;zBQZrJJsI5XKC99unyuPILTBmzzG4HtuyqC+wYuLKShDCbS6gBYDUzuQK5g2c7sXEe4Cl3n8CzgR&#10;W5PQHQlkhORG6o4T9sIwFA8O6mDg/eFEQXOGkeLwXJOVPSOR6hxPkEGZBM3zYwAdk0qpnMcCJisO&#10;2wF2k7m17AD9sHNeth3Uocr00wn0X5Z3fCupwe+uM+jt/2H1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DytrfLWAAAACQEAAA8AAAAAAAAAAQAgAAAAIgAAAGRycy9kb3ducmV2LnhtbFBLAQIUABQA&#10;AAAIAIdO4kD+wK8nKwIAAGcEAAAOAAAAAAAAAAEAIAAAACUBAABkcnMvZTJvRG9jLnhtbFBLBQYA&#10;AAAABgAGAFkBAADCBQAAAAA=&#10;">
                <v:fill on="t" focussize="0,0"/>
                <v:stroke color="#000000" joinstyle="round"/>
                <v:imagedata o:title=""/>
                <o:lock v:ext="edit" aspectratio="f"/>
                <v:textbox>
                  <w:txbxContent>
                    <w:p>
                      <w:pPr>
                        <w:rPr>
                          <w:rFonts w:ascii="宋体" w:cs="宋体"/>
                          <w:color w:val="000000" w:themeColor="text1"/>
                          <w:kern w:val="0"/>
                          <w:szCs w:val="21"/>
                          <w:lang w:val="zh-CN"/>
                          <w14:textFill>
                            <w14:solidFill>
                              <w14:schemeClr w14:val="tx1"/>
                            </w14:solidFill>
                          </w14:textFill>
                        </w:rPr>
                      </w:pPr>
                    </w:p>
                    <w:p>
                      <w:pPr>
                        <w:rPr>
                          <w:rFonts w:ascii="宋体" w:cs="宋体"/>
                          <w:color w:val="000000" w:themeColor="text1"/>
                          <w:kern w:val="0"/>
                          <w:szCs w:val="21"/>
                          <w:lang w:val="zh-CN"/>
                          <w14:textFill>
                            <w14:solidFill>
                              <w14:schemeClr w14:val="tx1"/>
                            </w14:solidFill>
                          </w14:textFill>
                        </w:rPr>
                      </w:pPr>
                    </w:p>
                    <w:p>
                      <w:r>
                        <w:rPr>
                          <w:rFonts w:hint="eastAsia" w:ascii="宋体" w:cs="宋体"/>
                          <w:color w:val="000000" w:themeColor="text1"/>
                          <w:kern w:val="0"/>
                          <w:szCs w:val="21"/>
                          <w:lang w:val="zh-CN"/>
                          <w14:textFill>
                            <w14:solidFill>
                              <w14:schemeClr w14:val="tx1"/>
                            </w14:solidFill>
                          </w14:textFill>
                        </w:rPr>
                        <w:t>被授权人身份证复印件粘贴处</w:t>
                      </w:r>
                    </w:p>
                  </w:txbxContent>
                </v:textbox>
              </v:round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24765</wp:posOffset>
                </wp:positionV>
                <wp:extent cx="2531110" cy="1191895"/>
                <wp:effectExtent l="4445" t="5080" r="17145" b="22225"/>
                <wp:wrapNone/>
                <wp:docPr id="14" name="圆角矩形 14"/>
                <wp:cNvGraphicFramePr/>
                <a:graphic xmlns:a="http://schemas.openxmlformats.org/drawingml/2006/main">
                  <a:graphicData uri="http://schemas.microsoft.com/office/word/2010/wordprocessingShape">
                    <wps:wsp>
                      <wps:cNvSpPr/>
                      <wps:spPr>
                        <a:xfrm>
                          <a:off x="0" y="0"/>
                          <a:ext cx="2531110" cy="119189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rPr>
                                <w:rFonts w:ascii="宋体" w:cs="宋体"/>
                                <w:color w:val="000000" w:themeColor="text1"/>
                                <w:kern w:val="0"/>
                                <w:szCs w:val="21"/>
                                <w:lang w:val="zh-CN"/>
                                <w14:textFill>
                                  <w14:solidFill>
                                    <w14:schemeClr w14:val="tx1"/>
                                  </w14:solidFill>
                                </w14:textFill>
                              </w:rPr>
                            </w:pPr>
                          </w:p>
                          <w:p>
                            <w:pPr>
                              <w:rPr>
                                <w:rFonts w:ascii="宋体" w:cs="宋体"/>
                                <w:color w:val="000000" w:themeColor="text1"/>
                                <w:kern w:val="0"/>
                                <w:szCs w:val="21"/>
                                <w:lang w:val="zh-CN"/>
                                <w14:textFill>
                                  <w14:solidFill>
                                    <w14:schemeClr w14:val="tx1"/>
                                  </w14:solidFill>
                                </w14:textFill>
                              </w:rPr>
                            </w:pPr>
                          </w:p>
                          <w:p>
                            <w:r>
                              <w:rPr>
                                <w:rFonts w:hint="eastAsia" w:ascii="宋体" w:cs="宋体"/>
                                <w:color w:val="000000" w:themeColor="text1"/>
                                <w:kern w:val="0"/>
                                <w:szCs w:val="21"/>
                                <w:lang w:val="zh-CN"/>
                                <w14:textFill>
                                  <w14:solidFill>
                                    <w14:schemeClr w14:val="tx1"/>
                                  </w14:solidFill>
                                </w14:textFill>
                              </w:rPr>
                              <w:t>法定代表人身份证复印件粘贴处</w:t>
                            </w:r>
                          </w:p>
                        </w:txbxContent>
                      </wps:txbx>
                      <wps:bodyPr upright="1"/>
                    </wps:wsp>
                  </a:graphicData>
                </a:graphic>
              </wp:anchor>
            </w:drawing>
          </mc:Choice>
          <mc:Fallback>
            <w:pict>
              <v:roundrect id="_x0000_s1026" o:spid="_x0000_s1026" o:spt="2" style="position:absolute;left:0pt;margin-left:2.15pt;margin-top:1.95pt;height:93.85pt;width:199.3pt;z-index:251659264;mso-width-relative:page;mso-height-relative:page;" fillcolor="#FFFFFF" filled="t" stroked="t" coordsize="21600,21600" arcsize="0.166666666666667" o:gfxdata="UEsDBAoAAAAAAIdO4kAAAAAAAAAAAAAAAAAEAAAAZHJzL1BLAwQUAAAACACHTuJAz2lfutMAAAAH&#10;AQAADwAAAGRycy9kb3ducmV2LnhtbE2OMU/DMBCFdyT+g3VIbNROWyqSxumABCsiMDA68ZFEjc+p&#10;7aSFX88xwXZP79O7rzxc3CgWDHHwpCFbKRBIrbcDdRre357uHkDEZMia0RNq+MIIh+r6qjSF9Wd6&#10;xaVOneARioXR0Kc0FVLGtkdn4spPSNx9+uBM4hg6aYM587gb5VqpnXRmIP7Qmwkfe2yP9ew0tFbN&#10;KnwsL3lzn+rvZT6RfD5pfXuTqT2IhJf0B8OvPqtDxU6Nn8lGMWrYbhjUsMlBcLtVaz4axvJsB7Iq&#10;5X//6gdQSwMEFAAAAAgAh07iQLNQccEsAgAAZwQAAA4AAABkcnMvZTJvRG9jLnhtbK1US44TMRDd&#10;I3EHy3vS6UDCpJXOLAhhg2DEDAdw/Ok28k+2k+5cgAOwRkJiM+IQHGfEHIOy02Q+sMgCL9xlu+r5&#10;1atyL857rdCO+yCtqXE5GmPEDbVMmqbGH6/Wz84wCpEYRpQ1vMZ7HvD58umTRecqPrGtVYx7BCAm&#10;VJ2rcRujq4oi0JZrEkbWcQOHwnpNIix9UzBPOkDXqpiMx7Ois545bykPAXZXh0M8IPpTAK0QkvKV&#10;pVvNTTygeq5IhJRCK13Ay8xWCE7jeyECj0jVGDKNeYZLwN6kuVguSNV44lpJBwrkFAqPctJEGrj0&#10;CLUikaCtl39BaUm9DVbEEbW6OCSSFYEsyvEjbS5b4njOBaQO7ih6+H+w9N3uwiPJoBNeYGSIhorf&#10;fP18e/3l17cfNz+/I9gGjToXKnC9dBd+WAUwU8K98Dp9IRXUZ133R115HxGFzcn0eVmWIDmFs7Kc&#10;l2fzaUIt7sKdD/ENtxolo8bebg37ANXLopLd2xCzumygSNgnjIRWUKsdUaiczWYvB8TBGbD/YKbI&#10;YJVka6lUXvhm80p5BKE1XucxBD9wUwZ1NZ5PJ1NgTqDVBbQYmNqBXME0mduDiHAfeJzHv4ATsRUJ&#10;7YFARkhupGo5Ya8NQ3HvoA4G3h9OFDRnGCkOzzVZ2TMSqU7xBBmUSdA8PwbQMemeynkoYLJiv+lh&#10;N5kby/bQD1vnZdNCHcpMP51A/+WCDW8lNfj9dQa9+z8s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PaV+60wAAAAcBAAAPAAAAAAAAAAEAIAAAACIAAABkcnMvZG93bnJldi54bWxQSwECFAAUAAAA&#10;CACHTuJAs1BxwSwCAABnBAAADgAAAAAAAAABACAAAAAiAQAAZHJzL2Uyb0RvYy54bWxQSwUGAAAA&#10;AAYABgBZAQAAwAUAAAAA&#10;">
                <v:fill on="t" focussize="0,0"/>
                <v:stroke color="#000000" joinstyle="round"/>
                <v:imagedata o:title=""/>
                <o:lock v:ext="edit" aspectratio="f"/>
                <v:textbox>
                  <w:txbxContent>
                    <w:p>
                      <w:pPr>
                        <w:rPr>
                          <w:rFonts w:ascii="宋体" w:cs="宋体"/>
                          <w:color w:val="000000" w:themeColor="text1"/>
                          <w:kern w:val="0"/>
                          <w:szCs w:val="21"/>
                          <w:lang w:val="zh-CN"/>
                          <w14:textFill>
                            <w14:solidFill>
                              <w14:schemeClr w14:val="tx1"/>
                            </w14:solidFill>
                          </w14:textFill>
                        </w:rPr>
                      </w:pPr>
                    </w:p>
                    <w:p>
                      <w:pPr>
                        <w:rPr>
                          <w:rFonts w:ascii="宋体" w:cs="宋体"/>
                          <w:color w:val="000000" w:themeColor="text1"/>
                          <w:kern w:val="0"/>
                          <w:szCs w:val="21"/>
                          <w:lang w:val="zh-CN"/>
                          <w14:textFill>
                            <w14:solidFill>
                              <w14:schemeClr w14:val="tx1"/>
                            </w14:solidFill>
                          </w14:textFill>
                        </w:rPr>
                      </w:pPr>
                    </w:p>
                    <w:p>
                      <w:r>
                        <w:rPr>
                          <w:rFonts w:hint="eastAsia" w:ascii="宋体" w:cs="宋体"/>
                          <w:color w:val="000000" w:themeColor="text1"/>
                          <w:kern w:val="0"/>
                          <w:szCs w:val="21"/>
                          <w:lang w:val="zh-CN"/>
                          <w14:textFill>
                            <w14:solidFill>
                              <w14:schemeClr w14:val="tx1"/>
                            </w14:solidFill>
                          </w14:textFill>
                        </w:rPr>
                        <w:t>法定代表人身份证复印件粘贴处</w:t>
                      </w:r>
                    </w:p>
                  </w:txbxContent>
                </v:textbox>
              </v:roundrect>
            </w:pict>
          </mc:Fallback>
        </mc:AlternateContent>
      </w:r>
    </w:p>
    <w:p>
      <w:pPr>
        <w:rPr>
          <w:color w:val="000000" w:themeColor="text1"/>
          <w14:textFill>
            <w14:solidFill>
              <w14:schemeClr w14:val="tx1"/>
            </w14:solidFill>
          </w14:textFill>
        </w:rPr>
      </w:pPr>
    </w:p>
    <w:p>
      <w:pPr>
        <w:rPr>
          <w:color w:val="000000" w:themeColor="text1"/>
          <w:szCs w:val="21"/>
          <w14:textFill>
            <w14:solidFill>
              <w14:schemeClr w14:val="tx1"/>
            </w14:solidFill>
          </w14:textFill>
        </w:rPr>
      </w:pPr>
      <w:r>
        <w:rPr>
          <w:rFonts w:hint="eastAsia" w:ascii="宋体" w:cs="宋体"/>
          <w:color w:val="000000" w:themeColor="text1"/>
          <w:kern w:val="0"/>
          <w:szCs w:val="21"/>
          <w:lang w:val="zh-CN"/>
          <w14:textFill>
            <w14:solidFill>
              <w14:schemeClr w14:val="tx1"/>
            </w14:solidFill>
          </w14:textFill>
        </w:rPr>
        <w:t xml:space="preserve">                                               </w:t>
      </w:r>
    </w:p>
    <w:p>
      <w:pPr>
        <w:spacing w:line="420" w:lineRule="exact"/>
        <w:jc w:val="center"/>
        <w:rPr>
          <w:rFonts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服 务 协 议</w:t>
      </w:r>
    </w:p>
    <w:p>
      <w:pPr>
        <w:spacing w:line="42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尊敬的用户：</w:t>
      </w:r>
    </w:p>
    <w:p>
      <w:pPr>
        <w:spacing w:line="42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为了提高公共资源交易电子化的安全性和时效性，江苏翔晟信息技术股份有限公司（以下简称本公司）向您提供相关服务，根据《中华人民共和国招标投标法》、《中华人民共和国电子招投标法》《中华人民共和国电子签名法》，遵循自愿有偿、公平合理的原则，特制定本服务协议。</w:t>
      </w:r>
    </w:p>
    <w:p>
      <w:pPr>
        <w:spacing w:line="420" w:lineRule="exact"/>
        <w:ind w:firstLine="480" w:firstLineChars="200"/>
        <w:rPr>
          <w:rFonts w:ascii="宋体" w:hAnsi="宋体" w:eastAsia="宋体" w:cs="黑体"/>
          <w:color w:val="000000" w:themeColor="text1"/>
          <w:sz w:val="24"/>
          <w14:textFill>
            <w14:solidFill>
              <w14:schemeClr w14:val="tx1"/>
            </w14:solidFill>
          </w14:textFill>
        </w:rPr>
      </w:pPr>
      <w:r>
        <w:rPr>
          <w:rFonts w:hint="eastAsia" w:ascii="宋体" w:hAnsi="宋体" w:eastAsia="宋体" w:cs="黑体"/>
          <w:color w:val="000000" w:themeColor="text1"/>
          <w:sz w:val="24"/>
          <w14:textFill>
            <w14:solidFill>
              <w14:schemeClr w14:val="tx1"/>
            </w14:solidFill>
          </w14:textFill>
        </w:rPr>
        <w:t>一、服务内容</w:t>
      </w:r>
    </w:p>
    <w:p>
      <w:pPr>
        <w:spacing w:line="42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用户向本公司申请办理的电子认证数字证书及电子签章用于标识机构在电子（网络）招投标过程中的机构身份，电子招投标系统可以根据该功能对其用途进行定义，并使用于授权和合法目的，不包括涉及违反国家法律、行业法规或危害国家安全的用途。</w:t>
      </w:r>
    </w:p>
    <w:p>
      <w:pPr>
        <w:spacing w:line="42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本公司提供用户所申请业务内容的相关产品及技术服务，并收取产品及技术服务费用，具体以《申请表》中客户勾选及填写内容为准。</w:t>
      </w:r>
    </w:p>
    <w:p>
      <w:pPr>
        <w:spacing w:line="420" w:lineRule="exact"/>
        <w:ind w:firstLine="480" w:firstLineChars="200"/>
        <w:rPr>
          <w:rFonts w:ascii="宋体" w:hAnsi="宋体" w:eastAsia="宋体" w:cs="黑体"/>
          <w:color w:val="000000" w:themeColor="text1"/>
          <w:sz w:val="24"/>
          <w14:textFill>
            <w14:solidFill>
              <w14:schemeClr w14:val="tx1"/>
            </w14:solidFill>
          </w14:textFill>
        </w:rPr>
      </w:pPr>
      <w:r>
        <w:rPr>
          <w:rFonts w:hint="eastAsia" w:ascii="宋体" w:hAnsi="宋体" w:eastAsia="宋体" w:cs="黑体"/>
          <w:color w:val="000000" w:themeColor="text1"/>
          <w:sz w:val="24"/>
          <w14:textFill>
            <w14:solidFill>
              <w14:schemeClr w14:val="tx1"/>
            </w14:solidFill>
          </w14:textFill>
        </w:rPr>
        <w:t>二、责任和义务</w:t>
      </w:r>
    </w:p>
    <w:p>
      <w:pPr>
        <w:spacing w:line="42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（一）用户在本公司各受理点办理数字证书及电子签章时，应遵照各办理点的办理流程；</w:t>
      </w:r>
    </w:p>
    <w:p>
      <w:pPr>
        <w:spacing w:line="42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（二）用户在提供资料时，故意或过失提供不真实资料，签发证书错误，造成损失由用户承担；</w:t>
      </w:r>
    </w:p>
    <w:p>
      <w:pPr>
        <w:spacing w:line="42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（三）用户应妥善保存登录密码，不得泄露或交付他人，如因故意、过失导致他人知道或盗用、冒用、伪造或者篡改造成一切损失由用户承担；</w:t>
      </w:r>
    </w:p>
    <w:p>
      <w:pPr>
        <w:spacing w:line="420" w:lineRule="exact"/>
        <w:ind w:firstLine="480" w:firstLineChars="200"/>
        <w:rPr>
          <w:rFonts w:ascii="仿宋_GB2312" w:hAnsi="宋体" w:eastAsia="仿宋_GB2312" w:cs="Times New Roman"/>
          <w:color w:val="000000" w:themeColor="text1"/>
          <w:sz w:val="16"/>
          <w:szCs w:val="16"/>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（四）本公司根据相关法律规定向用户提供电子认证服务，本公司承诺，在现有的技术条件下签发的数字证书不会被伪造、篡改。</w:t>
      </w:r>
    </w:p>
    <w:p>
      <w:pPr>
        <w:spacing w:line="42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（五）根据《电子签名法》针对数字证书的要求，</w:t>
      </w:r>
      <w:r>
        <w:rPr>
          <w:rFonts w:ascii="宋体" w:hAnsi="宋体" w:eastAsia="宋体" w:cs="宋体"/>
          <w:color w:val="000000" w:themeColor="text1"/>
          <w:sz w:val="24"/>
          <w14:textFill>
            <w14:solidFill>
              <w14:schemeClr w14:val="tx1"/>
            </w14:solidFill>
          </w14:textFill>
        </w:rPr>
        <w:t>电子签名制作数据用于电子签名时，属于电子签名人专有</w:t>
      </w:r>
      <w:r>
        <w:rPr>
          <w:rFonts w:hint="eastAsia" w:ascii="宋体" w:hAnsi="宋体" w:eastAsia="宋体" w:cs="宋体"/>
          <w:color w:val="000000" w:themeColor="text1"/>
          <w:sz w:val="24"/>
          <w14:textFill>
            <w14:solidFill>
              <w14:schemeClr w14:val="tx1"/>
            </w14:solidFill>
          </w14:textFill>
        </w:rPr>
        <w:t>，即一个数字证书对应一个电子签章。原则上单位的公章和法人的手写签名或印章要分开办理。如果用户自愿将法人的手写签名或印章放到单位锁里，不单独办理法人的数字证书，因此造成的法律纠纷或一切损失由用户承担。</w:t>
      </w:r>
    </w:p>
    <w:p>
      <w:pPr>
        <w:spacing w:line="420" w:lineRule="exact"/>
        <w:ind w:firstLine="480" w:firstLineChars="200"/>
        <w:rPr>
          <w:rFonts w:ascii="宋体" w:hAnsi="宋体" w:eastAsia="宋体" w:cs="黑体"/>
          <w:color w:val="000000" w:themeColor="text1"/>
          <w:sz w:val="24"/>
          <w14:textFill>
            <w14:solidFill>
              <w14:schemeClr w14:val="tx1"/>
            </w14:solidFill>
          </w14:textFill>
        </w:rPr>
      </w:pPr>
      <w:r>
        <w:rPr>
          <w:rFonts w:hint="eastAsia" w:ascii="宋体" w:hAnsi="宋体" w:eastAsia="宋体" w:cs="黑体"/>
          <w:color w:val="000000" w:themeColor="text1"/>
          <w:sz w:val="24"/>
          <w14:textFill>
            <w14:solidFill>
              <w14:schemeClr w14:val="tx1"/>
            </w14:solidFill>
          </w14:textFill>
        </w:rPr>
        <w:t>四、有关免责</w:t>
      </w:r>
    </w:p>
    <w:p>
      <w:pPr>
        <w:spacing w:line="42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（一）由于不可抗力原因而暂停或终止全部或部分证书服务，我公司不承担赔偿责任；</w:t>
      </w:r>
    </w:p>
    <w:p>
      <w:pPr>
        <w:spacing w:line="42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（二）本公司在服务过程中，将执行安全操作流程，如果由于设备故障、网络中断等客观原因导致数字证书错误、延迟、中断或者无法签发，将为用户重新签发证书，但不承担赔偿责任。</w:t>
      </w:r>
    </w:p>
    <w:p>
      <w:pPr>
        <w:spacing w:line="42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（三）因用户自愿将法人的手写签名或印章和单位公章放到单位锁里，仅办理单位数字证书，因此造成的法律纠纷和一切损失由用户承担，我公司不承担任何责任。</w:t>
      </w:r>
    </w:p>
    <w:p>
      <w:pPr>
        <w:spacing w:line="420" w:lineRule="exact"/>
        <w:ind w:firstLine="480" w:firstLineChars="200"/>
        <w:rPr>
          <w:rFonts w:ascii="宋体" w:hAnsi="宋体" w:eastAsia="宋体" w:cs="黑体"/>
          <w:color w:val="000000" w:themeColor="text1"/>
          <w:sz w:val="24"/>
          <w14:textFill>
            <w14:solidFill>
              <w14:schemeClr w14:val="tx1"/>
            </w14:solidFill>
          </w14:textFill>
        </w:rPr>
      </w:pPr>
      <w:r>
        <w:rPr>
          <w:rFonts w:hint="eastAsia" w:ascii="宋体" w:hAnsi="宋体" w:eastAsia="宋体" w:cs="黑体"/>
          <w:color w:val="000000" w:themeColor="text1"/>
          <w:sz w:val="24"/>
          <w14:textFill>
            <w14:solidFill>
              <w14:schemeClr w14:val="tx1"/>
            </w14:solidFill>
          </w14:textFill>
        </w:rPr>
        <w:t>五、证书吊销条款</w:t>
      </w:r>
    </w:p>
    <w:p>
      <w:pPr>
        <w:spacing w:line="420" w:lineRule="exact"/>
        <w:ind w:firstLine="434" w:firstLineChars="181"/>
        <w:rPr>
          <w:rFonts w:ascii="宋体" w:hAnsi="宋体" w:eastAsia="宋体" w:cs="Times New Roman"/>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用户有下列情形的，本公司有权直接吊销已签发的数字证书，且用户无权提出任何异议及赔偿：</w:t>
      </w:r>
    </w:p>
    <w:p>
      <w:pPr>
        <w:spacing w:line="42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（一）证书申请时提供不真实材料；</w:t>
      </w:r>
    </w:p>
    <w:p>
      <w:pPr>
        <w:spacing w:line="42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（二）没有按照规定缴纳证书费用；</w:t>
      </w:r>
    </w:p>
    <w:p>
      <w:pPr>
        <w:spacing w:line="42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（三）违反国家法律或其它规章制度不应签发数字证书的；</w:t>
      </w:r>
    </w:p>
    <w:p>
      <w:pPr>
        <w:spacing w:line="42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（四）有盗用、冒用、伪造或者篡改他人证书的；</w:t>
      </w:r>
    </w:p>
    <w:p>
      <w:pPr>
        <w:spacing w:line="42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（五）不履行安全电子业务应承担责任的。</w:t>
      </w:r>
    </w:p>
    <w:p>
      <w:pPr>
        <w:spacing w:line="420" w:lineRule="exact"/>
        <w:ind w:firstLine="480" w:firstLineChars="200"/>
        <w:rPr>
          <w:rFonts w:ascii="宋体" w:hAnsi="宋体" w:eastAsia="宋体" w:cs="黑体"/>
          <w:color w:val="000000" w:themeColor="text1"/>
          <w:sz w:val="24"/>
          <w14:textFill>
            <w14:solidFill>
              <w14:schemeClr w14:val="tx1"/>
            </w14:solidFill>
          </w14:textFill>
        </w:rPr>
      </w:pPr>
      <w:r>
        <w:rPr>
          <w:rFonts w:hint="eastAsia" w:ascii="宋体" w:hAnsi="宋体" w:eastAsia="宋体" w:cs="黑体"/>
          <w:color w:val="000000" w:themeColor="text1"/>
          <w:sz w:val="24"/>
          <w14:textFill>
            <w14:solidFill>
              <w14:schemeClr w14:val="tx1"/>
            </w14:solidFill>
          </w14:textFill>
        </w:rPr>
        <w:t>六、附则</w:t>
      </w:r>
    </w:p>
    <w:p>
      <w:pPr>
        <w:spacing w:line="420" w:lineRule="exact"/>
        <w:ind w:firstLine="434" w:firstLineChars="181"/>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（一）本协议如有修订而涉及用户及注册机构权利、义务时，请关注</w:t>
      </w:r>
      <w:r>
        <w:rPr>
          <w:rFonts w:ascii="宋体" w:hAnsi="宋体" w:eastAsia="宋体" w:cs="Times New Roman"/>
          <w:color w:val="000000" w:themeColor="text1"/>
          <w:sz w:val="24"/>
          <w14:textFill>
            <w14:solidFill>
              <w14:schemeClr w14:val="tx1"/>
            </w14:solidFill>
          </w14:textFill>
        </w:rPr>
        <w:t>http://www.share-sun.com.cn/</w:t>
      </w:r>
      <w:r>
        <w:rPr>
          <w:rFonts w:hint="eastAsia" w:ascii="宋体" w:hAnsi="宋体" w:eastAsia="宋体" w:cs="Times New Roman"/>
          <w:color w:val="000000" w:themeColor="text1"/>
          <w:sz w:val="24"/>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(翔晟公司官方网站)的相关通知。</w:t>
      </w:r>
    </w:p>
    <w:p>
      <w:pPr>
        <w:spacing w:line="420" w:lineRule="exact"/>
        <w:ind w:firstLine="434" w:firstLineChars="181"/>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（二）用户签署本协议，视同用户自愿接受本公司提供的数字证书及相关电子招投标服务，知悉《申请表》中相关产品及服务费用，用户应当完全履行本协议条款。</w:t>
      </w:r>
    </w:p>
    <w:p>
      <w:pPr>
        <w:spacing w:line="420" w:lineRule="exact"/>
        <w:ind w:firstLine="434" w:firstLineChars="181"/>
        <w:jc w:val="left"/>
        <w:rPr>
          <w:rFonts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（三）本协议履行过程中发生争议时，应当友好协商解决，协商不成的，应当向本公司所在地有管辖权的人民法院提起诉讼</w:t>
      </w:r>
      <w:r>
        <w:rPr>
          <w:rFonts w:hint="eastAsia" w:ascii="宋体" w:hAnsi="宋体" w:eastAsia="宋体" w:cs="Times New Roman"/>
          <w:color w:val="000000" w:themeColor="text1"/>
          <w:sz w:val="24"/>
          <w14:textFill>
            <w14:solidFill>
              <w14:schemeClr w14:val="tx1"/>
            </w14:solidFill>
          </w14:textFill>
        </w:rPr>
        <w:t>。</w:t>
      </w:r>
    </w:p>
    <w:p>
      <w:pPr>
        <w:spacing w:line="420" w:lineRule="exact"/>
        <w:ind w:firstLine="434" w:firstLineChars="181"/>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（四）客户确认已经认真阅读并完全理解本协议中的各项规定，在申请表上签名盖章即表明接受本协议的约束，本协议即时生效。        </w:t>
      </w:r>
    </w:p>
    <w:p>
      <w:pPr>
        <w:spacing w:line="420" w:lineRule="exact"/>
        <w:ind w:firstLine="434" w:firstLineChars="181"/>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(五) 提供申请人和被授权人身份证复印件（正反面）以及营业执照复印件，均加盖公章。</w:t>
      </w:r>
    </w:p>
    <w:p>
      <w:pPr>
        <w:spacing w:line="420" w:lineRule="exact"/>
        <w:ind w:firstLine="325" w:firstLineChars="181"/>
        <w:jc w:val="left"/>
        <w:rPr>
          <w:rFonts w:ascii="宋体" w:hAnsi="宋体" w:eastAsia="宋体" w:cs="Times New Roman"/>
          <w:color w:val="000000" w:themeColor="text1"/>
          <w:sz w:val="18"/>
          <w:szCs w:val="18"/>
          <w14:textFill>
            <w14:solidFill>
              <w14:schemeClr w14:val="tx1"/>
            </w14:solidFill>
          </w14:textFill>
        </w:rPr>
      </w:pPr>
    </w:p>
    <w:p>
      <w:pPr>
        <w:spacing w:line="420" w:lineRule="exact"/>
        <w:ind w:firstLine="325" w:firstLineChars="181"/>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Times New Roman"/>
          <w:color w:val="000000" w:themeColor="text1"/>
          <w:sz w:val="18"/>
          <w:szCs w:val="18"/>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申请人（签字）:            申请机构（盖章）:</w:t>
      </w:r>
    </w:p>
    <w:p>
      <w:pPr>
        <w:spacing w:line="42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p>
    <w:p>
      <w:pPr>
        <w:spacing w:line="420" w:lineRule="exact"/>
        <w:ind w:firstLine="240" w:firstLineChars="100"/>
        <w:jc w:val="center"/>
        <w:rPr>
          <w:rFonts w:ascii="Times New Roman" w:hAnsi="Times New Roman" w:eastAsia="宋体" w:cs="Times New Roman"/>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年    月    日</w:t>
      </w:r>
    </w:p>
    <w:p>
      <w:pPr>
        <w:numPr>
          <w:ilvl w:val="0"/>
          <w:numId w:val="0"/>
        </w:num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399FF3"/>
    <w:multiLevelType w:val="singleLevel"/>
    <w:tmpl w:val="8C399FF3"/>
    <w:lvl w:ilvl="0" w:tentative="0">
      <w:start w:val="5"/>
      <w:numFmt w:val="decimal"/>
      <w:suff w:val="nothing"/>
      <w:lvlText w:val="（%1）"/>
      <w:lvlJc w:val="left"/>
    </w:lvl>
  </w:abstractNum>
  <w:abstractNum w:abstractNumId="1">
    <w:nsid w:val="E0D11338"/>
    <w:multiLevelType w:val="singleLevel"/>
    <w:tmpl w:val="E0D11338"/>
    <w:lvl w:ilvl="0" w:tentative="0">
      <w:start w:val="7"/>
      <w:numFmt w:val="chineseCounting"/>
      <w:suff w:val="nothing"/>
      <w:lvlText w:val="%1．"/>
      <w:lvlJc w:val="left"/>
      <w:rPr>
        <w:rFonts w:hint="eastAsia"/>
      </w:rPr>
    </w:lvl>
  </w:abstractNum>
  <w:abstractNum w:abstractNumId="2">
    <w:nsid w:val="5F68D7DD"/>
    <w:multiLevelType w:val="singleLevel"/>
    <w:tmpl w:val="5F68D7DD"/>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79A"/>
    <w:rsid w:val="0009087A"/>
    <w:rsid w:val="002B5472"/>
    <w:rsid w:val="002F7271"/>
    <w:rsid w:val="003B4AC2"/>
    <w:rsid w:val="00586732"/>
    <w:rsid w:val="006D639F"/>
    <w:rsid w:val="007A6F99"/>
    <w:rsid w:val="007E144B"/>
    <w:rsid w:val="0082065C"/>
    <w:rsid w:val="0090035E"/>
    <w:rsid w:val="00942AE0"/>
    <w:rsid w:val="00964AB4"/>
    <w:rsid w:val="009B30CC"/>
    <w:rsid w:val="00C5079A"/>
    <w:rsid w:val="07D24A74"/>
    <w:rsid w:val="082F77DA"/>
    <w:rsid w:val="09EC7123"/>
    <w:rsid w:val="0F8F727F"/>
    <w:rsid w:val="12015323"/>
    <w:rsid w:val="16F93599"/>
    <w:rsid w:val="19A4346C"/>
    <w:rsid w:val="1B654F02"/>
    <w:rsid w:val="1BBC08B6"/>
    <w:rsid w:val="203508A2"/>
    <w:rsid w:val="2B161661"/>
    <w:rsid w:val="3E1C050B"/>
    <w:rsid w:val="3F606981"/>
    <w:rsid w:val="438346E9"/>
    <w:rsid w:val="48B00045"/>
    <w:rsid w:val="62751EB6"/>
    <w:rsid w:val="63097077"/>
    <w:rsid w:val="644E21E2"/>
    <w:rsid w:val="6A9A56DB"/>
    <w:rsid w:val="72A55F2A"/>
    <w:rsid w:val="7ACD368F"/>
    <w:rsid w:val="7D1E5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link w:val="13"/>
    <w:semiHidden/>
    <w:unhideWhenUsed/>
    <w:qFormat/>
    <w:uiPriority w:val="0"/>
    <w:pPr>
      <w:keepNext/>
      <w:keepLines/>
      <w:spacing w:before="120" w:after="120" w:line="413" w:lineRule="auto"/>
      <w:jc w:val="center"/>
      <w:outlineLvl w:val="1"/>
    </w:pPr>
    <w:rPr>
      <w:rFonts w:ascii="Arial" w:hAnsi="Arial" w:eastAsia="宋体"/>
      <w:b/>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qFormat/>
    <w:uiPriority w:val="0"/>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next w:val="1"/>
    <w:qFormat/>
    <w:uiPriority w:val="0"/>
    <w:pPr>
      <w:spacing w:before="240" w:after="60"/>
      <w:jc w:val="center"/>
      <w:outlineLvl w:val="0"/>
    </w:pPr>
    <w:rPr>
      <w:rFonts w:ascii="Cambria" w:hAnsi="Cambria"/>
      <w:b/>
      <w:bCs/>
      <w:kern w:val="0"/>
      <w:sz w:val="32"/>
      <w:szCs w:val="32"/>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character" w:customStyle="1" w:styleId="13">
    <w:name w:val="标题 2 Char"/>
    <w:basedOn w:val="10"/>
    <w:link w:val="3"/>
    <w:qFormat/>
    <w:uiPriority w:val="0"/>
    <w:rPr>
      <w:rFonts w:hint="default" w:ascii="Arial" w:hAnsi="Arial" w:eastAsia="宋体" w:cs="Arial"/>
      <w:b/>
      <w:kern w:val="2"/>
      <w:sz w:val="32"/>
      <w:szCs w:val="32"/>
      <w:lang w:val="en-US" w:eastAsia="zh-CN"/>
    </w:rPr>
  </w:style>
  <w:style w:type="character" w:customStyle="1" w:styleId="14">
    <w:name w:val="页眉 Char"/>
    <w:basedOn w:val="10"/>
    <w:link w:val="6"/>
    <w:qFormat/>
    <w:uiPriority w:val="0"/>
    <w:rPr>
      <w:rFonts w:asciiTheme="minorHAnsi" w:hAnsiTheme="minorHAnsi" w:eastAsiaTheme="minorEastAsia" w:cstheme="minorBidi"/>
      <w:kern w:val="2"/>
      <w:sz w:val="18"/>
      <w:szCs w:val="18"/>
    </w:rPr>
  </w:style>
  <w:style w:type="character" w:customStyle="1" w:styleId="15">
    <w:name w:val="页脚 Char"/>
    <w:basedOn w:val="10"/>
    <w:link w:val="5"/>
    <w:qFormat/>
    <w:uiPriority w:val="0"/>
    <w:rPr>
      <w:rFonts w:asciiTheme="minorHAnsi" w:hAnsiTheme="minorHAnsi" w:eastAsiaTheme="minorEastAsia" w:cstheme="minorBidi"/>
      <w:kern w:val="2"/>
      <w:sz w:val="18"/>
      <w:szCs w:val="18"/>
    </w:rPr>
  </w:style>
  <w:style w:type="character" w:customStyle="1" w:styleId="16">
    <w:name w:val="批注框文本 Char"/>
    <w:basedOn w:val="10"/>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3768</Words>
  <Characters>3937</Characters>
  <Lines>10</Lines>
  <Paragraphs>2</Paragraphs>
  <TotalTime>12</TotalTime>
  <ScaleCrop>false</ScaleCrop>
  <LinksUpToDate>false</LinksUpToDate>
  <CharactersWithSpaces>4612</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2022-04-25T02:54:00Z</dcterms:created>
  <dc:creator>Admin</dc:creator>
  <cp:lastModifiedBy>铃</cp:lastModifiedBy>
  <dcterms:modified xsi:type="dcterms:W3CDTF">2022-09-13T07:02:43Z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59FCB5FFA32C42B9B72508E4945C9FE9</vt:lpwstr>
  </property>
</Properties>
</file>